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31" w:rsidRPr="00C4209F" w:rsidRDefault="009C6531">
      <w:pPr>
        <w:pStyle w:val="a3"/>
        <w:ind w:left="0"/>
        <w:rPr>
          <w:rFonts w:ascii="Times New Roman"/>
          <w:b/>
          <w:sz w:val="22"/>
          <w:lang w:val="uk-UA"/>
        </w:rPr>
      </w:pPr>
    </w:p>
    <w:p w:rsidR="009C6531" w:rsidRPr="00C4209F" w:rsidRDefault="009C6D8E" w:rsidP="00C4209F">
      <w:pPr>
        <w:jc w:val="center"/>
        <w:rPr>
          <w:b/>
          <w:sz w:val="20"/>
          <w:lang w:val="uk-UA"/>
        </w:rPr>
      </w:pPr>
      <w:r w:rsidRPr="00C4209F">
        <w:rPr>
          <w:b/>
          <w:sz w:val="20"/>
          <w:lang w:val="uk-UA"/>
        </w:rPr>
        <w:t>ДОГОВІР ПРО НАДАННЯ ТУРИСТИЧНИХ ПОСЛУГ № _________</w:t>
      </w:r>
    </w:p>
    <w:p w:rsidR="009C6531" w:rsidRPr="00C4209F" w:rsidRDefault="009C6531">
      <w:pPr>
        <w:pStyle w:val="a3"/>
        <w:spacing w:before="11"/>
        <w:ind w:left="0"/>
        <w:rPr>
          <w:b/>
          <w:sz w:val="19"/>
          <w:lang w:val="uk-UA"/>
        </w:rPr>
      </w:pPr>
    </w:p>
    <w:p w:rsidR="009C6531" w:rsidRPr="00C4209F" w:rsidRDefault="009C6D8E">
      <w:pPr>
        <w:pStyle w:val="a3"/>
        <w:tabs>
          <w:tab w:val="left" w:pos="2854"/>
          <w:tab w:val="left" w:pos="3841"/>
          <w:tab w:val="left" w:pos="4533"/>
          <w:tab w:val="left" w:pos="7906"/>
          <w:tab w:val="left" w:pos="10677"/>
        </w:tabs>
        <w:rPr>
          <w:rFonts w:ascii="Times New Roman" w:hAnsi="Times New Roman"/>
          <w:lang w:val="uk-UA"/>
        </w:rPr>
      </w:pPr>
      <w:r w:rsidRPr="00C4209F">
        <w:rPr>
          <w:lang w:val="uk-UA"/>
        </w:rPr>
        <w:t>Цей</w:t>
      </w:r>
      <w:r w:rsidRPr="00C4209F">
        <w:rPr>
          <w:spacing w:val="-1"/>
          <w:lang w:val="uk-UA"/>
        </w:rPr>
        <w:t xml:space="preserve"> </w:t>
      </w:r>
      <w:r w:rsidRPr="00C4209F">
        <w:rPr>
          <w:lang w:val="uk-UA"/>
        </w:rPr>
        <w:t>договір</w:t>
      </w:r>
      <w:r w:rsidRPr="00C4209F">
        <w:rPr>
          <w:spacing w:val="-2"/>
          <w:lang w:val="uk-UA"/>
        </w:rPr>
        <w:t xml:space="preserve"> </w:t>
      </w:r>
      <w:r w:rsidRPr="00C4209F">
        <w:rPr>
          <w:lang w:val="uk-UA"/>
        </w:rPr>
        <w:t>укладений</w:t>
      </w:r>
      <w:r w:rsidRPr="00C4209F">
        <w:rPr>
          <w:u w:val="single"/>
          <w:lang w:val="uk-UA"/>
        </w:rPr>
        <w:t xml:space="preserve"> </w:t>
      </w:r>
      <w:r w:rsidRPr="00C4209F">
        <w:rPr>
          <w:u w:val="single"/>
          <w:lang w:val="uk-UA"/>
        </w:rPr>
        <w:tab/>
      </w:r>
      <w:r w:rsidRPr="00C4209F">
        <w:rPr>
          <w:lang w:val="uk-UA"/>
        </w:rPr>
        <w:t>/</w:t>
      </w:r>
      <w:r w:rsidRPr="00C4209F">
        <w:rPr>
          <w:u w:val="single"/>
          <w:lang w:val="uk-UA"/>
        </w:rPr>
        <w:t xml:space="preserve"> </w:t>
      </w:r>
      <w:r w:rsidRPr="00C4209F">
        <w:rPr>
          <w:u w:val="single"/>
          <w:lang w:val="uk-UA"/>
        </w:rPr>
        <w:tab/>
      </w:r>
      <w:r w:rsidRPr="00C4209F">
        <w:rPr>
          <w:lang w:val="uk-UA"/>
        </w:rPr>
        <w:t>/201</w:t>
      </w:r>
      <w:r w:rsidRPr="00C4209F">
        <w:rPr>
          <w:u w:val="single"/>
          <w:lang w:val="uk-UA"/>
        </w:rPr>
        <w:t xml:space="preserve"> </w:t>
      </w:r>
      <w:r w:rsidRPr="00C4209F">
        <w:rPr>
          <w:u w:val="single"/>
          <w:lang w:val="uk-UA"/>
        </w:rPr>
        <w:tab/>
      </w:r>
      <w:r w:rsidRPr="00C4209F">
        <w:rPr>
          <w:lang w:val="uk-UA"/>
        </w:rPr>
        <w:t>p.</w:t>
      </w:r>
      <w:r w:rsidRPr="00C4209F">
        <w:rPr>
          <w:lang w:val="uk-UA"/>
        </w:rPr>
        <w:tab/>
        <w:t>В</w:t>
      </w:r>
      <w:r w:rsidRPr="00C4209F">
        <w:rPr>
          <w:spacing w:val="-3"/>
          <w:lang w:val="uk-UA"/>
        </w:rPr>
        <w:t xml:space="preserve"> </w:t>
      </w:r>
      <w:r w:rsidRPr="00C4209F">
        <w:rPr>
          <w:lang w:val="uk-UA"/>
        </w:rPr>
        <w:t>місті</w:t>
      </w:r>
      <w:r w:rsidRPr="00C4209F">
        <w:rPr>
          <w:spacing w:val="-1"/>
          <w:lang w:val="uk-UA"/>
        </w:rPr>
        <w:t xml:space="preserve"> </w:t>
      </w:r>
      <w:r w:rsidRPr="00C4209F">
        <w:rPr>
          <w:rFonts w:ascii="Times New Roman" w:hAnsi="Times New Roman"/>
          <w:w w:val="99"/>
          <w:u w:val="single"/>
          <w:lang w:val="uk-UA"/>
        </w:rPr>
        <w:t xml:space="preserve"> </w:t>
      </w:r>
      <w:r w:rsidRPr="00C4209F">
        <w:rPr>
          <w:rFonts w:ascii="Times New Roman" w:hAnsi="Times New Roman"/>
          <w:u w:val="single"/>
          <w:lang w:val="uk-UA"/>
        </w:rPr>
        <w:tab/>
      </w:r>
    </w:p>
    <w:p w:rsidR="009C6531" w:rsidRPr="00C4209F" w:rsidRDefault="009C6D8E">
      <w:pPr>
        <w:pStyle w:val="1"/>
        <w:ind w:left="260"/>
        <w:rPr>
          <w:lang w:val="uk-UA"/>
        </w:rPr>
      </w:pPr>
      <w:r w:rsidRPr="00C4209F">
        <w:rPr>
          <w:lang w:val="uk-UA"/>
        </w:rPr>
        <w:t>МІЖ:</w:t>
      </w:r>
    </w:p>
    <w:p w:rsidR="009C6531" w:rsidRPr="00C4209F" w:rsidRDefault="009C6D8E">
      <w:pPr>
        <w:spacing w:before="1"/>
        <w:ind w:left="260"/>
        <w:rPr>
          <w:b/>
          <w:sz w:val="20"/>
          <w:lang w:val="uk-UA"/>
        </w:rPr>
      </w:pPr>
      <w:r w:rsidRPr="00C4209F">
        <w:rPr>
          <w:sz w:val="20"/>
          <w:lang w:val="uk-UA"/>
        </w:rPr>
        <w:t>Турагентом</w:t>
      </w:r>
      <w:r w:rsidRPr="00C4209F">
        <w:rPr>
          <w:b/>
          <w:sz w:val="20"/>
          <w:lang w:val="uk-UA"/>
        </w:rPr>
        <w:t>_____________________________________________________________________________________________________________________________</w:t>
      </w:r>
    </w:p>
    <w:p w:rsidR="009C6531" w:rsidRPr="00C4209F" w:rsidRDefault="009C6D8E">
      <w:pPr>
        <w:spacing w:before="1"/>
        <w:ind w:left="260" w:right="105"/>
        <w:rPr>
          <w:sz w:val="20"/>
          <w:lang w:val="uk-UA"/>
        </w:rPr>
      </w:pPr>
      <w:r w:rsidRPr="00C4209F">
        <w:rPr>
          <w:b/>
          <w:sz w:val="20"/>
          <w:lang w:val="uk-UA"/>
        </w:rPr>
        <w:t>___________________________________________________________________________________________________________________________________________</w:t>
      </w:r>
      <w:r w:rsidRPr="00C4209F">
        <w:rPr>
          <w:sz w:val="20"/>
          <w:lang w:val="uk-UA"/>
        </w:rPr>
        <w:t xml:space="preserve">, що діє на підставі Агентського договору від імені та за дорученням </w:t>
      </w:r>
      <w:r w:rsidR="00C17956" w:rsidRPr="00C17956">
        <w:rPr>
          <w:sz w:val="20"/>
          <w:lang w:val="uk-UA"/>
        </w:rPr>
        <w:t xml:space="preserve">Туроператор </w:t>
      </w:r>
      <w:r w:rsidR="00C17956" w:rsidRPr="00C17956">
        <w:rPr>
          <w:b/>
          <w:sz w:val="20"/>
          <w:lang w:val="uk-UA"/>
        </w:rPr>
        <w:t>ТОВ «Туристична Онлайн Платформа»</w:t>
      </w:r>
      <w:r w:rsidR="00C17956" w:rsidRPr="00C17956">
        <w:rPr>
          <w:sz w:val="20"/>
          <w:lang w:val="uk-UA"/>
        </w:rPr>
        <w:t xml:space="preserve">, платник єдиного податку третьої групи, наказ на видачу ліцензії на здійснення </w:t>
      </w:r>
      <w:proofErr w:type="spellStart"/>
      <w:r w:rsidR="00C17956" w:rsidRPr="00C17956">
        <w:rPr>
          <w:sz w:val="20"/>
          <w:lang w:val="uk-UA"/>
        </w:rPr>
        <w:t>туроператорської</w:t>
      </w:r>
      <w:proofErr w:type="spellEnd"/>
      <w:r w:rsidR="00C17956" w:rsidRPr="00C17956">
        <w:rPr>
          <w:sz w:val="20"/>
          <w:lang w:val="uk-UA"/>
        </w:rPr>
        <w:t xml:space="preserve"> діяльності Державної служби туризму і курортів України № 522 від 27.03.2019р.</w:t>
      </w:r>
      <w:r w:rsidRPr="00C4209F">
        <w:rPr>
          <w:rFonts w:ascii="Times New Roman" w:hAnsi="Times New Roman"/>
          <w:b/>
          <w:sz w:val="20"/>
          <w:lang w:val="uk-UA"/>
        </w:rPr>
        <w:t xml:space="preserve"> </w:t>
      </w:r>
      <w:bookmarkStart w:id="0" w:name="_GoBack"/>
      <w:bookmarkEnd w:id="0"/>
    </w:p>
    <w:p w:rsidR="009C6531" w:rsidRPr="00C4209F" w:rsidRDefault="009C6D8E">
      <w:pPr>
        <w:pStyle w:val="a3"/>
        <w:spacing w:line="232" w:lineRule="exact"/>
        <w:ind w:left="971"/>
        <w:rPr>
          <w:lang w:val="uk-UA"/>
        </w:rPr>
      </w:pPr>
      <w:r w:rsidRPr="00C4209F">
        <w:rPr>
          <w:lang w:val="uk-UA"/>
        </w:rPr>
        <w:t>Громадянин (ка)</w:t>
      </w:r>
    </w:p>
    <w:p w:rsidR="009C6531" w:rsidRPr="00C4209F" w:rsidRDefault="002431D5">
      <w:pPr>
        <w:pStyle w:val="a3"/>
        <w:spacing w:before="11"/>
        <w:ind w:left="0"/>
        <w:rPr>
          <w:sz w:val="13"/>
          <w:lang w:val="uk-UA"/>
        </w:rPr>
      </w:pPr>
      <w:r>
        <w:rPr>
          <w:noProof/>
          <w:lang w:val="ru-RU" w:eastAsia="ru-RU"/>
        </w:rPr>
        <mc:AlternateContent>
          <mc:Choice Requires="wps">
            <w:drawing>
              <wp:anchor distT="0" distB="0" distL="0" distR="0" simplePos="0" relativeHeight="251649024" behindDoc="0" locked="0" layoutInCell="1" allowOverlap="1">
                <wp:simplePos x="0" y="0"/>
                <wp:positionH relativeFrom="page">
                  <wp:posOffset>530225</wp:posOffset>
                </wp:positionH>
                <wp:positionV relativeFrom="paragraph">
                  <wp:posOffset>132715</wp:posOffset>
                </wp:positionV>
                <wp:extent cx="6584950" cy="0"/>
                <wp:effectExtent l="6350" t="13335" r="9525" b="5715"/>
                <wp:wrapTopAndBottom/>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0"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BEE2CC" id="Line 2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5pt,10.45pt" to="56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h0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" strokeweight=".19903mm">
                <w10:wrap type="topAndBottom" anchorx="page"/>
              </v:line>
            </w:pict>
          </mc:Fallback>
        </mc:AlternateContent>
      </w:r>
      <w:r>
        <w:rPr>
          <w:noProof/>
          <w:lang w:val="ru-RU" w:eastAsia="ru-RU"/>
        </w:rPr>
        <mc:AlternateContent>
          <mc:Choice Requires="wpg">
            <w:drawing>
              <wp:anchor distT="0" distB="0" distL="0" distR="0" simplePos="0" relativeHeight="251650048" behindDoc="0" locked="0" layoutInCell="1" allowOverlap="1">
                <wp:simplePos x="0" y="0"/>
                <wp:positionH relativeFrom="page">
                  <wp:posOffset>530225</wp:posOffset>
                </wp:positionH>
                <wp:positionV relativeFrom="paragraph">
                  <wp:posOffset>278130</wp:posOffset>
                </wp:positionV>
                <wp:extent cx="6588125" cy="7620"/>
                <wp:effectExtent l="6350" t="6350" r="6350" b="5080"/>
                <wp:wrapTopAndBottom/>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7620"/>
                          <a:chOff x="835" y="438"/>
                          <a:chExt cx="10375" cy="12"/>
                        </a:xfrm>
                      </wpg:grpSpPr>
                      <wps:wsp>
                        <wps:cNvPr id="19" name="Line 22"/>
                        <wps:cNvCnPr>
                          <a:cxnSpLocks noChangeShapeType="1"/>
                        </wps:cNvCnPr>
                        <wps:spPr bwMode="auto">
                          <a:xfrm>
                            <a:off x="835" y="444"/>
                            <a:ext cx="7115"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953" y="444"/>
                            <a:ext cx="3256"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610EC2F" id="Group 20" o:spid="_x0000_s1026" style="position:absolute;margin-left:41.75pt;margin-top:21.9pt;width:518.75pt;height:.6pt;z-index:251650048;mso-wrap-distance-left:0;mso-wrap-distance-right:0;mso-position-horizontal-relative:page" coordorigin="835,438" coordsize="10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">
                <v:line id="Line 22" o:spid="_x0000_s1027" style="position:absolute;visibility:visible;mso-wrap-style:square" from="835,444" to="795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" strokeweight=".19903mm"/>
                <v:line id="Line 21" o:spid="_x0000_s1028" style="position:absolute;visibility:visible;mso-wrap-style:square" from="7953,444" to="1120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" strokeweight=".19903mm"/>
                <w10:wrap type="topAndBottom" anchorx="page"/>
              </v:group>
            </w:pict>
          </mc:Fallback>
        </mc:AlternateContent>
      </w:r>
      <w:r>
        <w:rPr>
          <w:noProof/>
          <w:lang w:val="ru-RU" w:eastAsia="ru-RU"/>
        </w:rPr>
        <mc:AlternateContent>
          <mc:Choice Requires="wps">
            <w:drawing>
              <wp:anchor distT="0" distB="0" distL="0" distR="0" simplePos="0" relativeHeight="251651072" behindDoc="0" locked="0" layoutInCell="1" allowOverlap="1">
                <wp:simplePos x="0" y="0"/>
                <wp:positionH relativeFrom="page">
                  <wp:posOffset>530225</wp:posOffset>
                </wp:positionH>
                <wp:positionV relativeFrom="paragraph">
                  <wp:posOffset>431165</wp:posOffset>
                </wp:positionV>
                <wp:extent cx="6591300" cy="0"/>
                <wp:effectExtent l="6350" t="6985" r="12700" b="12065"/>
                <wp:wrapTopAndBottom/>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0D76FF" id="Line 1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5pt,33.95pt" to="560.7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Q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" strokeweight=".19903mm">
                <w10:wrap type="topAndBottom" anchorx="page"/>
              </v:line>
            </w:pict>
          </mc:Fallback>
        </mc:AlternateContent>
      </w:r>
    </w:p>
    <w:p w:rsidR="009C6531" w:rsidRPr="00C4209F" w:rsidRDefault="009C6531">
      <w:pPr>
        <w:pStyle w:val="a3"/>
        <w:spacing w:before="2"/>
        <w:ind w:left="0"/>
        <w:rPr>
          <w:sz w:val="13"/>
          <w:lang w:val="uk-UA"/>
        </w:rPr>
      </w:pPr>
    </w:p>
    <w:p w:rsidR="009C6531" w:rsidRPr="00C4209F" w:rsidRDefault="009C6531">
      <w:pPr>
        <w:pStyle w:val="a3"/>
        <w:spacing w:before="2"/>
        <w:ind w:left="0"/>
        <w:rPr>
          <w:sz w:val="13"/>
          <w:lang w:val="uk-UA"/>
        </w:rPr>
      </w:pPr>
    </w:p>
    <w:p w:rsidR="009C6531" w:rsidRPr="00C4209F" w:rsidRDefault="009C6D8E">
      <w:pPr>
        <w:pStyle w:val="a3"/>
        <w:ind w:right="127"/>
        <w:jc w:val="both"/>
        <w:rPr>
          <w:lang w:val="uk-UA"/>
        </w:rPr>
      </w:pPr>
      <w:r w:rsidRPr="00C4209F">
        <w:rPr>
          <w:lang w:val="uk-UA"/>
        </w:rPr>
        <w:t xml:space="preserve">(паспорт, серія, номер, ким виданий, коли, адреса реєстрації, ідентифікаційний номер, також дані всіх повнолітніх та неповнолітніх осіб, які приймають участь у турі, в </w:t>
      </w:r>
      <w:proofErr w:type="spellStart"/>
      <w:r w:rsidRPr="00C4209F">
        <w:rPr>
          <w:lang w:val="uk-UA"/>
        </w:rPr>
        <w:t>т.ч</w:t>
      </w:r>
      <w:proofErr w:type="spellEnd"/>
      <w:r w:rsidRPr="00C4209F">
        <w:rPr>
          <w:lang w:val="uk-UA"/>
        </w:rPr>
        <w:t>. й самого замовника, якщо він також є Туристом), який діє за усним дорученням від імені інших</w:t>
      </w:r>
      <w:r w:rsidRPr="00C4209F">
        <w:rPr>
          <w:spacing w:val="-1"/>
          <w:lang w:val="uk-UA"/>
        </w:rPr>
        <w:t xml:space="preserve"> </w:t>
      </w:r>
      <w:r w:rsidRPr="00C4209F">
        <w:rPr>
          <w:lang w:val="uk-UA"/>
        </w:rPr>
        <w:t>туристів</w:t>
      </w:r>
    </w:p>
    <w:p w:rsidR="009C6531" w:rsidRPr="00C4209F" w:rsidRDefault="002431D5">
      <w:pPr>
        <w:pStyle w:val="a3"/>
        <w:ind w:left="0"/>
        <w:rPr>
          <w:sz w:val="13"/>
          <w:lang w:val="uk-UA"/>
        </w:rPr>
      </w:pPr>
      <w:r>
        <w:rPr>
          <w:noProof/>
          <w:lang w:val="ru-RU" w:eastAsia="ru-RU"/>
        </w:rPr>
        <mc:AlternateContent>
          <mc:Choice Requires="wps">
            <w:drawing>
              <wp:anchor distT="0" distB="0" distL="0" distR="0" simplePos="0" relativeHeight="251652096" behindDoc="0" locked="0" layoutInCell="1" allowOverlap="1">
                <wp:simplePos x="0" y="0"/>
                <wp:positionH relativeFrom="page">
                  <wp:posOffset>521335</wp:posOffset>
                </wp:positionH>
                <wp:positionV relativeFrom="paragraph">
                  <wp:posOffset>125730</wp:posOffset>
                </wp:positionV>
                <wp:extent cx="6589395" cy="0"/>
                <wp:effectExtent l="6985" t="5080" r="13970" b="13970"/>
                <wp:wrapTopAndBottom/>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9395"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316995" id="Line 1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05pt,9.9pt" to="559.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W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" strokeweight=".19903mm">
                <w10:wrap type="topAndBottom" anchorx="page"/>
              </v:line>
            </w:pict>
          </mc:Fallback>
        </mc:AlternateContent>
      </w:r>
      <w:r>
        <w:rPr>
          <w:noProof/>
          <w:lang w:val="ru-RU" w:eastAsia="ru-RU"/>
        </w:rPr>
        <mc:AlternateContent>
          <mc:Choice Requires="wps">
            <w:drawing>
              <wp:anchor distT="0" distB="0" distL="0" distR="0" simplePos="0" relativeHeight="251653120" behindDoc="0" locked="0" layoutInCell="1" allowOverlap="1">
                <wp:simplePos x="0" y="0"/>
                <wp:positionH relativeFrom="page">
                  <wp:posOffset>521335</wp:posOffset>
                </wp:positionH>
                <wp:positionV relativeFrom="paragraph">
                  <wp:posOffset>274955</wp:posOffset>
                </wp:positionV>
                <wp:extent cx="6586855" cy="0"/>
                <wp:effectExtent l="6985" t="11430" r="6985" b="7620"/>
                <wp:wrapTopAndBottom/>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6855"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7B6A77" id="Line 1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05pt,21.65pt" to="559.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w3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" strokeweight=".19903mm">
                <w10:wrap type="topAndBottom" anchorx="page"/>
              </v:line>
            </w:pict>
          </mc:Fallback>
        </mc:AlternateContent>
      </w:r>
    </w:p>
    <w:p w:rsidR="009C6531" w:rsidRPr="00C4209F" w:rsidRDefault="009C6531">
      <w:pPr>
        <w:pStyle w:val="a3"/>
        <w:spacing w:before="2"/>
        <w:ind w:left="0"/>
        <w:rPr>
          <w:sz w:val="13"/>
          <w:lang w:val="uk-UA"/>
        </w:rPr>
      </w:pPr>
    </w:p>
    <w:p w:rsidR="009C6531" w:rsidRPr="00C4209F" w:rsidRDefault="009C6D8E">
      <w:pPr>
        <w:pStyle w:val="a3"/>
        <w:ind w:right="116" w:firstLine="710"/>
        <w:jc w:val="both"/>
        <w:rPr>
          <w:lang w:val="uk-UA"/>
        </w:rPr>
      </w:pPr>
      <w:r w:rsidRPr="00C4209F">
        <w:rPr>
          <w:lang w:val="uk-UA"/>
        </w:rPr>
        <w:t>надалі Турист, з другого  боку, названі в подальшому «Сторони», керуючись  ст. ст. 901-907 ЦК України,  ст. ст. 295-305 ГК України, ст. ст. 18-24 Закону України «Про туризм», іншими нормативними актами, що регулюють відносини у сфері туристичної діяльності, уклали даний Договір про</w:t>
      </w:r>
      <w:r w:rsidRPr="00C4209F">
        <w:rPr>
          <w:spacing w:val="-6"/>
          <w:lang w:val="uk-UA"/>
        </w:rPr>
        <w:t xml:space="preserve"> </w:t>
      </w:r>
      <w:r w:rsidRPr="00C4209F">
        <w:rPr>
          <w:lang w:val="uk-UA"/>
        </w:rPr>
        <w:t>наступне:</w:t>
      </w:r>
    </w:p>
    <w:p w:rsidR="009C6531" w:rsidRPr="00C4209F" w:rsidRDefault="009C6D8E">
      <w:pPr>
        <w:pStyle w:val="1"/>
        <w:numPr>
          <w:ilvl w:val="0"/>
          <w:numId w:val="23"/>
        </w:numPr>
        <w:tabs>
          <w:tab w:val="left" w:pos="4541"/>
        </w:tabs>
        <w:spacing w:line="233" w:lineRule="exact"/>
        <w:jc w:val="left"/>
        <w:rPr>
          <w:lang w:val="uk-UA"/>
        </w:rPr>
      </w:pPr>
      <w:r w:rsidRPr="00C4209F">
        <w:rPr>
          <w:lang w:val="uk-UA"/>
        </w:rPr>
        <w:t>Визначення термінів</w:t>
      </w:r>
    </w:p>
    <w:p w:rsidR="009C6531" w:rsidRPr="00C4209F" w:rsidRDefault="009C6D8E">
      <w:pPr>
        <w:pStyle w:val="a3"/>
        <w:spacing w:line="234" w:lineRule="exact"/>
        <w:ind w:left="971"/>
        <w:rPr>
          <w:lang w:val="uk-UA"/>
        </w:rPr>
      </w:pPr>
      <w:r w:rsidRPr="00C4209F">
        <w:rPr>
          <w:lang w:val="uk-UA"/>
        </w:rPr>
        <w:t>Терміни, що використовуються у цьому Договорі, означають:</w:t>
      </w:r>
    </w:p>
    <w:p w:rsidR="009C6531" w:rsidRPr="00C4209F" w:rsidRDefault="009C6D8E">
      <w:pPr>
        <w:ind w:left="260" w:right="118" w:firstLine="710"/>
        <w:jc w:val="both"/>
        <w:rPr>
          <w:sz w:val="20"/>
          <w:lang w:val="uk-UA"/>
        </w:rPr>
      </w:pPr>
      <w:r w:rsidRPr="00C4209F">
        <w:rPr>
          <w:b/>
          <w:sz w:val="20"/>
          <w:lang w:val="uk-UA"/>
        </w:rPr>
        <w:t>Агент (</w:t>
      </w:r>
      <w:proofErr w:type="spellStart"/>
      <w:r w:rsidRPr="00C4209F">
        <w:rPr>
          <w:b/>
          <w:sz w:val="20"/>
          <w:lang w:val="uk-UA"/>
        </w:rPr>
        <w:t>турагент</w:t>
      </w:r>
      <w:proofErr w:type="spellEnd"/>
      <w:r w:rsidRPr="00C4209F">
        <w:rPr>
          <w:b/>
          <w:sz w:val="20"/>
          <w:lang w:val="uk-UA"/>
        </w:rPr>
        <w:t xml:space="preserve">) </w:t>
      </w:r>
      <w:r w:rsidRPr="00C4209F">
        <w:rPr>
          <w:sz w:val="20"/>
          <w:lang w:val="uk-UA"/>
        </w:rPr>
        <w:t>,</w:t>
      </w:r>
      <w:r w:rsidRPr="00C4209F">
        <w:rPr>
          <w:b/>
          <w:sz w:val="20"/>
          <w:lang w:val="uk-UA"/>
        </w:rPr>
        <w:t xml:space="preserve">Туроператор, </w:t>
      </w:r>
      <w:proofErr w:type="spellStart"/>
      <w:r w:rsidRPr="00C4209F">
        <w:rPr>
          <w:b/>
          <w:sz w:val="20"/>
          <w:lang w:val="uk-UA"/>
        </w:rPr>
        <w:t>Турпродукт</w:t>
      </w:r>
      <w:proofErr w:type="spellEnd"/>
      <w:r w:rsidRPr="00C4209F">
        <w:rPr>
          <w:b/>
          <w:sz w:val="20"/>
          <w:lang w:val="uk-UA"/>
        </w:rPr>
        <w:t xml:space="preserve">, Турист </w:t>
      </w:r>
      <w:r w:rsidRPr="00C4209F">
        <w:rPr>
          <w:sz w:val="20"/>
          <w:lang w:val="uk-UA"/>
        </w:rPr>
        <w:t>в даному договорі розуміються у значенні, викладеному в Законі України «Про туризм».</w:t>
      </w:r>
    </w:p>
    <w:p w:rsidR="009C6531" w:rsidRPr="00C4209F" w:rsidRDefault="009C6D8E">
      <w:pPr>
        <w:pStyle w:val="a3"/>
        <w:spacing w:line="234" w:lineRule="exact"/>
        <w:ind w:left="971"/>
        <w:rPr>
          <w:lang w:val="uk-UA"/>
        </w:rPr>
      </w:pPr>
      <w:r w:rsidRPr="00C4209F">
        <w:rPr>
          <w:b/>
          <w:lang w:val="uk-UA"/>
        </w:rPr>
        <w:t xml:space="preserve">Ваучер </w:t>
      </w:r>
      <w:r w:rsidRPr="00C4209F">
        <w:rPr>
          <w:lang w:val="uk-UA"/>
        </w:rPr>
        <w:t>– форма письмового договору на туристичне або на екскурсійне обслуговування.</w:t>
      </w:r>
    </w:p>
    <w:p w:rsidR="009C6531" w:rsidRPr="00C4209F" w:rsidRDefault="009C6D8E">
      <w:pPr>
        <w:spacing w:line="234" w:lineRule="exact"/>
        <w:ind w:left="971"/>
        <w:rPr>
          <w:sz w:val="20"/>
          <w:lang w:val="uk-UA"/>
        </w:rPr>
      </w:pPr>
      <w:r w:rsidRPr="00C4209F">
        <w:rPr>
          <w:b/>
          <w:sz w:val="20"/>
          <w:lang w:val="uk-UA"/>
        </w:rPr>
        <w:t xml:space="preserve">Візова підтримка </w:t>
      </w:r>
      <w:r w:rsidRPr="00C4209F">
        <w:rPr>
          <w:sz w:val="20"/>
          <w:lang w:val="uk-UA"/>
        </w:rPr>
        <w:t>- консультації та послуги з підготовки документів до</w:t>
      </w:r>
    </w:p>
    <w:p w:rsidR="009C6531" w:rsidRPr="00C4209F" w:rsidRDefault="009C6D8E">
      <w:pPr>
        <w:pStyle w:val="a3"/>
        <w:rPr>
          <w:lang w:val="uk-UA"/>
        </w:rPr>
      </w:pPr>
      <w:r w:rsidRPr="00C4209F">
        <w:rPr>
          <w:lang w:val="uk-UA"/>
        </w:rPr>
        <w:t xml:space="preserve">посольства/консульства/міграційної служби (не входить до складу </w:t>
      </w:r>
      <w:proofErr w:type="spellStart"/>
      <w:r w:rsidRPr="00C4209F">
        <w:rPr>
          <w:lang w:val="uk-UA"/>
        </w:rPr>
        <w:t>турпродукту</w:t>
      </w:r>
      <w:proofErr w:type="spellEnd"/>
      <w:r w:rsidRPr="00C4209F">
        <w:rPr>
          <w:lang w:val="uk-UA"/>
        </w:rPr>
        <w:t>).</w:t>
      </w:r>
    </w:p>
    <w:p w:rsidR="009C6531" w:rsidRPr="00C4209F" w:rsidRDefault="009C6D8E">
      <w:pPr>
        <w:pStyle w:val="a3"/>
        <w:ind w:right="119" w:firstLine="710"/>
        <w:jc w:val="both"/>
        <w:rPr>
          <w:lang w:val="uk-UA"/>
        </w:rPr>
      </w:pPr>
      <w:r w:rsidRPr="00C4209F">
        <w:rPr>
          <w:b/>
          <w:lang w:val="uk-UA"/>
        </w:rPr>
        <w:t xml:space="preserve">Лист бронювання </w:t>
      </w:r>
      <w:r w:rsidRPr="00C4209F">
        <w:rPr>
          <w:lang w:val="uk-UA"/>
        </w:rPr>
        <w:t xml:space="preserve">– письмовий запит про надання </w:t>
      </w:r>
      <w:proofErr w:type="spellStart"/>
      <w:r w:rsidRPr="00C4209F">
        <w:rPr>
          <w:lang w:val="uk-UA"/>
        </w:rPr>
        <w:t>Турпродукту</w:t>
      </w:r>
      <w:proofErr w:type="spellEnd"/>
      <w:r w:rsidRPr="00C4209F">
        <w:rPr>
          <w:lang w:val="uk-UA"/>
        </w:rPr>
        <w:t xml:space="preserve">, отриманий в оригіналі чи по факсу за підписом </w:t>
      </w:r>
      <w:proofErr w:type="spellStart"/>
      <w:r w:rsidRPr="00C4209F">
        <w:rPr>
          <w:lang w:val="uk-UA"/>
        </w:rPr>
        <w:t>Турагента</w:t>
      </w:r>
      <w:proofErr w:type="spellEnd"/>
      <w:r w:rsidRPr="00C4209F">
        <w:rPr>
          <w:lang w:val="uk-UA"/>
        </w:rPr>
        <w:t xml:space="preserve"> та Туриста і який містить перелік необхідних для оформлення </w:t>
      </w:r>
      <w:proofErr w:type="spellStart"/>
      <w:r w:rsidRPr="00C4209F">
        <w:rPr>
          <w:lang w:val="uk-UA"/>
        </w:rPr>
        <w:t>Турпродукта</w:t>
      </w:r>
      <w:proofErr w:type="spellEnd"/>
      <w:r w:rsidRPr="00C4209F">
        <w:rPr>
          <w:lang w:val="uk-UA"/>
        </w:rPr>
        <w:t xml:space="preserve"> послуг, у тому числі прізвище, ім'я та по батькові Туриста. В даному Договорі Лист бронювання вважається офертою Туриста, тобто пропозицією на укладення Договору на туристичне обслуговування.</w:t>
      </w:r>
    </w:p>
    <w:p w:rsidR="009C6531" w:rsidRPr="00C4209F" w:rsidRDefault="009C6D8E">
      <w:pPr>
        <w:pStyle w:val="a3"/>
        <w:ind w:right="118" w:firstLine="710"/>
        <w:jc w:val="both"/>
        <w:rPr>
          <w:lang w:val="uk-UA"/>
        </w:rPr>
      </w:pPr>
      <w:r w:rsidRPr="00C4209F">
        <w:rPr>
          <w:b/>
          <w:lang w:val="uk-UA"/>
        </w:rPr>
        <w:t xml:space="preserve">Транзитні кошти </w:t>
      </w:r>
      <w:r w:rsidRPr="00C4209F">
        <w:rPr>
          <w:lang w:val="uk-UA"/>
        </w:rPr>
        <w:t xml:space="preserve">– такі грошові кошти, що сплачені Туристом Туроператору через </w:t>
      </w:r>
      <w:proofErr w:type="spellStart"/>
      <w:r w:rsidRPr="00C4209F">
        <w:rPr>
          <w:lang w:val="uk-UA"/>
        </w:rPr>
        <w:t>Турагента</w:t>
      </w:r>
      <w:proofErr w:type="spellEnd"/>
      <w:r w:rsidRPr="00C4209F">
        <w:rPr>
          <w:lang w:val="uk-UA"/>
        </w:rPr>
        <w:t xml:space="preserve">, які не є доходом та власністю </w:t>
      </w:r>
      <w:proofErr w:type="spellStart"/>
      <w:r w:rsidRPr="00C4209F">
        <w:rPr>
          <w:lang w:val="uk-UA"/>
        </w:rPr>
        <w:t>Турагента</w:t>
      </w:r>
      <w:proofErr w:type="spellEnd"/>
      <w:r w:rsidRPr="00C4209F">
        <w:rPr>
          <w:lang w:val="uk-UA"/>
        </w:rPr>
        <w:t>.</w:t>
      </w:r>
    </w:p>
    <w:p w:rsidR="009C6531" w:rsidRPr="00C4209F" w:rsidRDefault="009C6D8E">
      <w:pPr>
        <w:pStyle w:val="a3"/>
        <w:ind w:right="121" w:firstLine="710"/>
        <w:jc w:val="both"/>
        <w:rPr>
          <w:lang w:val="uk-UA"/>
        </w:rPr>
      </w:pPr>
      <w:r w:rsidRPr="00C4209F">
        <w:rPr>
          <w:b/>
          <w:lang w:val="uk-UA"/>
        </w:rPr>
        <w:t>Підтвердження Замовлення</w:t>
      </w:r>
      <w:r w:rsidRPr="00C4209F">
        <w:rPr>
          <w:lang w:val="uk-UA"/>
        </w:rPr>
        <w:t xml:space="preserve">– підтвердження Туроператора по електронних, факсимільних, поштових засобах зв'язку на Лист бронювання Туриста через </w:t>
      </w:r>
      <w:proofErr w:type="spellStart"/>
      <w:r w:rsidRPr="00C4209F">
        <w:rPr>
          <w:lang w:val="uk-UA"/>
        </w:rPr>
        <w:t>Турагента</w:t>
      </w:r>
      <w:proofErr w:type="spellEnd"/>
      <w:r w:rsidRPr="00C4209F">
        <w:rPr>
          <w:lang w:val="uk-UA"/>
        </w:rPr>
        <w:t xml:space="preserve">, у якому міститься згода Туроператора на надання </w:t>
      </w:r>
      <w:proofErr w:type="spellStart"/>
      <w:r w:rsidRPr="00C4209F">
        <w:rPr>
          <w:lang w:val="uk-UA"/>
        </w:rPr>
        <w:t>Турпродукта</w:t>
      </w:r>
      <w:proofErr w:type="spellEnd"/>
      <w:r w:rsidRPr="00C4209F">
        <w:rPr>
          <w:lang w:val="uk-UA"/>
        </w:rPr>
        <w:t xml:space="preserve">. Така відповідь Туроператора може бути надана у вигляді рахунку, виписаного на ім’я </w:t>
      </w:r>
      <w:proofErr w:type="spellStart"/>
      <w:r w:rsidRPr="00C4209F">
        <w:rPr>
          <w:lang w:val="uk-UA"/>
        </w:rPr>
        <w:t>Турагента</w:t>
      </w:r>
      <w:proofErr w:type="spellEnd"/>
      <w:r w:rsidRPr="00C4209F">
        <w:rPr>
          <w:lang w:val="uk-UA"/>
        </w:rPr>
        <w:t xml:space="preserve"> відповідно до бронювання Туриста через </w:t>
      </w:r>
      <w:proofErr w:type="spellStart"/>
      <w:r w:rsidRPr="00C4209F">
        <w:rPr>
          <w:lang w:val="uk-UA"/>
        </w:rPr>
        <w:t>Турагента</w:t>
      </w:r>
      <w:proofErr w:type="spellEnd"/>
      <w:r w:rsidRPr="00C4209F">
        <w:rPr>
          <w:lang w:val="uk-UA"/>
        </w:rPr>
        <w:t>. Підтвердження Замовлення в даному Договорі вважається акцептом Туроператора, тобто підтвердженням бажання укласти Договір на туристичне обслуговування з Туристом.</w:t>
      </w:r>
    </w:p>
    <w:p w:rsidR="009C6531" w:rsidRPr="00C4209F" w:rsidRDefault="009C6D8E">
      <w:pPr>
        <w:pStyle w:val="a3"/>
        <w:ind w:right="122" w:firstLine="710"/>
        <w:jc w:val="both"/>
        <w:rPr>
          <w:lang w:val="uk-UA"/>
        </w:rPr>
      </w:pPr>
      <w:r w:rsidRPr="00C4209F">
        <w:rPr>
          <w:b/>
          <w:lang w:val="uk-UA"/>
        </w:rPr>
        <w:t xml:space="preserve">Ануляція </w:t>
      </w:r>
      <w:r w:rsidRPr="00C4209F">
        <w:rPr>
          <w:lang w:val="uk-UA"/>
        </w:rPr>
        <w:t xml:space="preserve">– зроблена Туристом через </w:t>
      </w:r>
      <w:proofErr w:type="spellStart"/>
      <w:r w:rsidRPr="00C4209F">
        <w:rPr>
          <w:lang w:val="uk-UA"/>
        </w:rPr>
        <w:t>Турагента</w:t>
      </w:r>
      <w:proofErr w:type="spellEnd"/>
      <w:r w:rsidRPr="00C4209F">
        <w:rPr>
          <w:lang w:val="uk-UA"/>
        </w:rPr>
        <w:t xml:space="preserve"> письмова відмова від замовленого та/чи придбаного в Туроператора </w:t>
      </w:r>
      <w:proofErr w:type="spellStart"/>
      <w:r w:rsidRPr="00C4209F">
        <w:rPr>
          <w:lang w:val="uk-UA"/>
        </w:rPr>
        <w:t>Турпродукта</w:t>
      </w:r>
      <w:proofErr w:type="spellEnd"/>
      <w:r w:rsidRPr="00C4209F">
        <w:rPr>
          <w:lang w:val="uk-UA"/>
        </w:rPr>
        <w:t xml:space="preserve"> чи його частини.</w:t>
      </w:r>
    </w:p>
    <w:p w:rsidR="009C6531" w:rsidRPr="00C4209F" w:rsidRDefault="009C6D8E">
      <w:pPr>
        <w:ind w:left="260" w:right="118" w:firstLine="710"/>
        <w:jc w:val="both"/>
        <w:rPr>
          <w:sz w:val="20"/>
          <w:lang w:val="uk-UA"/>
        </w:rPr>
      </w:pPr>
      <w:r w:rsidRPr="00C4209F">
        <w:rPr>
          <w:b/>
          <w:sz w:val="20"/>
          <w:lang w:val="uk-UA"/>
        </w:rPr>
        <w:t xml:space="preserve">Зміна Листа бронювання </w:t>
      </w:r>
      <w:proofErr w:type="spellStart"/>
      <w:r w:rsidRPr="00C4209F">
        <w:rPr>
          <w:b/>
          <w:sz w:val="20"/>
          <w:lang w:val="uk-UA"/>
        </w:rPr>
        <w:t>Турагента</w:t>
      </w:r>
      <w:proofErr w:type="spellEnd"/>
      <w:r w:rsidRPr="00C4209F">
        <w:rPr>
          <w:b/>
          <w:sz w:val="20"/>
          <w:lang w:val="uk-UA"/>
        </w:rPr>
        <w:t xml:space="preserve"> </w:t>
      </w:r>
      <w:r w:rsidRPr="00C4209F">
        <w:rPr>
          <w:sz w:val="20"/>
          <w:lang w:val="uk-UA"/>
        </w:rPr>
        <w:t>– скасування попереднього Замовлення та подання нового Замовлення, що має відмінність від раніше поданого.</w:t>
      </w:r>
    </w:p>
    <w:p w:rsidR="009C6531" w:rsidRPr="00C4209F" w:rsidRDefault="009C6D8E">
      <w:pPr>
        <w:pStyle w:val="a3"/>
        <w:ind w:right="117" w:firstLine="710"/>
        <w:jc w:val="both"/>
        <w:rPr>
          <w:lang w:val="uk-UA"/>
        </w:rPr>
      </w:pPr>
      <w:proofErr w:type="spellStart"/>
      <w:r w:rsidRPr="00C4209F">
        <w:rPr>
          <w:b/>
          <w:lang w:val="uk-UA"/>
        </w:rPr>
        <w:t>Прайс</w:t>
      </w:r>
      <w:proofErr w:type="spellEnd"/>
      <w:r w:rsidRPr="00C4209F">
        <w:rPr>
          <w:b/>
          <w:lang w:val="uk-UA"/>
        </w:rPr>
        <w:t xml:space="preserve"> (</w:t>
      </w:r>
      <w:proofErr w:type="spellStart"/>
      <w:r w:rsidRPr="00C4209F">
        <w:rPr>
          <w:b/>
          <w:lang w:val="uk-UA"/>
        </w:rPr>
        <w:t>прайс</w:t>
      </w:r>
      <w:proofErr w:type="spellEnd"/>
      <w:r w:rsidRPr="00C4209F">
        <w:rPr>
          <w:b/>
          <w:lang w:val="uk-UA"/>
        </w:rPr>
        <w:t xml:space="preserve">-лист) </w:t>
      </w:r>
      <w:r w:rsidRPr="00C4209F">
        <w:rPr>
          <w:lang w:val="uk-UA"/>
        </w:rPr>
        <w:t xml:space="preserve">– документ, що надається Туроператором </w:t>
      </w:r>
      <w:proofErr w:type="spellStart"/>
      <w:r w:rsidRPr="00C4209F">
        <w:rPr>
          <w:lang w:val="uk-UA"/>
        </w:rPr>
        <w:t>Турагенту</w:t>
      </w:r>
      <w:proofErr w:type="spellEnd"/>
      <w:r w:rsidRPr="00C4209F">
        <w:rPr>
          <w:lang w:val="uk-UA"/>
        </w:rPr>
        <w:t xml:space="preserve"> і містить описання </w:t>
      </w:r>
      <w:proofErr w:type="spellStart"/>
      <w:r w:rsidRPr="00C4209F">
        <w:rPr>
          <w:lang w:val="uk-UA"/>
        </w:rPr>
        <w:t>Турпродукту</w:t>
      </w:r>
      <w:proofErr w:type="spellEnd"/>
      <w:r w:rsidRPr="00C4209F">
        <w:rPr>
          <w:lang w:val="uk-UA"/>
        </w:rPr>
        <w:t xml:space="preserve">, право на реалізацію якого надається Агенту, його вартість, перелік послуг, що входять до нього. </w:t>
      </w:r>
      <w:proofErr w:type="spellStart"/>
      <w:r w:rsidRPr="00C4209F">
        <w:rPr>
          <w:lang w:val="uk-UA"/>
        </w:rPr>
        <w:t>Прайс</w:t>
      </w:r>
      <w:proofErr w:type="spellEnd"/>
      <w:r w:rsidRPr="00C4209F">
        <w:rPr>
          <w:lang w:val="uk-UA"/>
        </w:rPr>
        <w:t xml:space="preserve"> також може містити розмір винагороди, що надається Агенту при реалізації останнім вказаного у </w:t>
      </w:r>
      <w:proofErr w:type="spellStart"/>
      <w:r w:rsidRPr="00C4209F">
        <w:rPr>
          <w:lang w:val="uk-UA"/>
        </w:rPr>
        <w:t>Прайсі</w:t>
      </w:r>
      <w:proofErr w:type="spellEnd"/>
      <w:r w:rsidRPr="00C4209F">
        <w:rPr>
          <w:lang w:val="uk-UA"/>
        </w:rPr>
        <w:t xml:space="preserve"> </w:t>
      </w:r>
      <w:proofErr w:type="spellStart"/>
      <w:r w:rsidRPr="00C4209F">
        <w:rPr>
          <w:lang w:val="uk-UA"/>
        </w:rPr>
        <w:t>Турпродукту</w:t>
      </w:r>
      <w:proofErr w:type="spellEnd"/>
      <w:r w:rsidRPr="00C4209F">
        <w:rPr>
          <w:lang w:val="uk-UA"/>
        </w:rPr>
        <w:t>.</w:t>
      </w:r>
    </w:p>
    <w:p w:rsidR="009C6531" w:rsidRPr="00C4209F" w:rsidRDefault="009C6D8E">
      <w:pPr>
        <w:pStyle w:val="a3"/>
        <w:ind w:right="120" w:firstLine="710"/>
        <w:jc w:val="both"/>
        <w:rPr>
          <w:lang w:val="uk-UA"/>
        </w:rPr>
      </w:pPr>
      <w:r w:rsidRPr="00C4209F">
        <w:rPr>
          <w:b/>
          <w:lang w:val="uk-UA"/>
        </w:rPr>
        <w:t xml:space="preserve">Комерційний курс Туроператора </w:t>
      </w:r>
      <w:r w:rsidRPr="00C4209F">
        <w:rPr>
          <w:lang w:val="uk-UA"/>
        </w:rPr>
        <w:t>– грошовий еквівалент в іноземній валюті до гривні України, що визначений Туроператором та оприлюднений на сайті, що застосовується Туроператором при визначенні суми сплати туристичного продукту, який належить Туроператору.</w:t>
      </w:r>
    </w:p>
    <w:p w:rsidR="009C6531" w:rsidRPr="00C4209F" w:rsidRDefault="009C6531">
      <w:pPr>
        <w:pStyle w:val="a3"/>
        <w:spacing w:before="6"/>
        <w:ind w:left="0"/>
        <w:rPr>
          <w:sz w:val="19"/>
          <w:lang w:val="uk-UA"/>
        </w:rPr>
      </w:pPr>
    </w:p>
    <w:p w:rsidR="009C6531" w:rsidRPr="00C4209F" w:rsidRDefault="009C6D8E">
      <w:pPr>
        <w:pStyle w:val="1"/>
        <w:numPr>
          <w:ilvl w:val="0"/>
          <w:numId w:val="23"/>
        </w:numPr>
        <w:tabs>
          <w:tab w:val="left" w:pos="4671"/>
        </w:tabs>
        <w:spacing w:before="1"/>
        <w:ind w:left="4670" w:hanging="206"/>
        <w:jc w:val="left"/>
        <w:rPr>
          <w:lang w:val="uk-UA"/>
        </w:rPr>
      </w:pPr>
      <w:r w:rsidRPr="00C4209F">
        <w:rPr>
          <w:lang w:val="uk-UA"/>
        </w:rPr>
        <w:t>Предмет</w:t>
      </w:r>
      <w:r w:rsidRPr="00C4209F">
        <w:rPr>
          <w:spacing w:val="-1"/>
          <w:lang w:val="uk-UA"/>
        </w:rPr>
        <w:t xml:space="preserve"> </w:t>
      </w:r>
      <w:r w:rsidRPr="00C4209F">
        <w:rPr>
          <w:lang w:val="uk-UA"/>
        </w:rPr>
        <w:t>Договору</w:t>
      </w:r>
    </w:p>
    <w:p w:rsidR="009C6531" w:rsidRPr="00C4209F" w:rsidRDefault="009C6D8E">
      <w:pPr>
        <w:ind w:left="971"/>
        <w:rPr>
          <w:sz w:val="20"/>
          <w:lang w:val="uk-UA"/>
        </w:rPr>
      </w:pPr>
      <w:r w:rsidRPr="00C4209F">
        <w:rPr>
          <w:b/>
          <w:sz w:val="20"/>
          <w:lang w:val="uk-UA"/>
        </w:rPr>
        <w:t xml:space="preserve">2.1. Туроператор через </w:t>
      </w:r>
      <w:proofErr w:type="spellStart"/>
      <w:r w:rsidRPr="00C4209F">
        <w:rPr>
          <w:b/>
          <w:sz w:val="20"/>
          <w:lang w:val="uk-UA"/>
        </w:rPr>
        <w:t>Турагента</w:t>
      </w:r>
      <w:proofErr w:type="spellEnd"/>
      <w:r w:rsidRPr="00C4209F">
        <w:rPr>
          <w:b/>
          <w:sz w:val="20"/>
          <w:lang w:val="uk-UA"/>
        </w:rPr>
        <w:t xml:space="preserve"> </w:t>
      </w:r>
      <w:r w:rsidRPr="00C4209F">
        <w:rPr>
          <w:sz w:val="20"/>
          <w:lang w:val="uk-UA"/>
        </w:rPr>
        <w:t>зобов’язується відповідно до заявки Туриста на бронювання (надалі</w:t>
      </w:r>
    </w:p>
    <w:p w:rsidR="009C6531" w:rsidRPr="00C4209F" w:rsidRDefault="009C6D8E">
      <w:pPr>
        <w:pStyle w:val="a3"/>
        <w:spacing w:before="1"/>
        <w:ind w:right="135"/>
        <w:rPr>
          <w:lang w:val="uk-UA"/>
        </w:rPr>
      </w:pPr>
      <w:r w:rsidRPr="00C4209F">
        <w:rPr>
          <w:lang w:val="uk-UA"/>
        </w:rPr>
        <w:t xml:space="preserve">– </w:t>
      </w:r>
      <w:r w:rsidRPr="00C4209F">
        <w:rPr>
          <w:b/>
          <w:lang w:val="uk-UA"/>
        </w:rPr>
        <w:t>Лист бронювання</w:t>
      </w:r>
      <w:r w:rsidRPr="00C4209F">
        <w:rPr>
          <w:lang w:val="uk-UA"/>
        </w:rPr>
        <w:t>) забронювати комплекс туристичних послуг (туристичний продукт), а Турист зобов’язується на умовах даного Договору прийняти та оплатити</w:t>
      </w:r>
      <w:r w:rsidRPr="00C4209F">
        <w:rPr>
          <w:spacing w:val="-3"/>
          <w:lang w:val="uk-UA"/>
        </w:rPr>
        <w:t xml:space="preserve"> </w:t>
      </w:r>
      <w:r w:rsidRPr="00C4209F">
        <w:rPr>
          <w:lang w:val="uk-UA"/>
        </w:rPr>
        <w:t>їх.</w:t>
      </w:r>
    </w:p>
    <w:p w:rsidR="009C6531" w:rsidRPr="00C4209F" w:rsidRDefault="009C6531">
      <w:pPr>
        <w:pStyle w:val="a3"/>
        <w:ind w:left="0"/>
        <w:rPr>
          <w:lang w:val="uk-UA"/>
        </w:rPr>
      </w:pPr>
    </w:p>
    <w:p w:rsidR="009C6531" w:rsidRPr="00C4209F" w:rsidRDefault="009C6D8E">
      <w:pPr>
        <w:pStyle w:val="1"/>
        <w:numPr>
          <w:ilvl w:val="0"/>
          <w:numId w:val="23"/>
        </w:numPr>
        <w:tabs>
          <w:tab w:val="left" w:pos="4292"/>
        </w:tabs>
        <w:ind w:left="4291" w:hanging="206"/>
        <w:jc w:val="left"/>
        <w:rPr>
          <w:lang w:val="uk-UA"/>
        </w:rPr>
      </w:pPr>
      <w:r w:rsidRPr="00C4209F">
        <w:rPr>
          <w:lang w:val="uk-UA"/>
        </w:rPr>
        <w:t>Права та обов’язки</w:t>
      </w:r>
      <w:r w:rsidRPr="00C4209F">
        <w:rPr>
          <w:spacing w:val="-6"/>
          <w:lang w:val="uk-UA"/>
        </w:rPr>
        <w:t xml:space="preserve"> </w:t>
      </w:r>
      <w:r w:rsidRPr="00C4209F">
        <w:rPr>
          <w:lang w:val="uk-UA"/>
        </w:rPr>
        <w:t>сторін.</w:t>
      </w:r>
    </w:p>
    <w:p w:rsidR="009C6531" w:rsidRPr="00C4209F" w:rsidRDefault="009C6D8E">
      <w:pPr>
        <w:pStyle w:val="a4"/>
        <w:numPr>
          <w:ilvl w:val="1"/>
          <w:numId w:val="22"/>
        </w:numPr>
        <w:tabs>
          <w:tab w:val="left" w:pos="1344"/>
        </w:tabs>
        <w:spacing w:before="1"/>
        <w:rPr>
          <w:b/>
          <w:sz w:val="20"/>
          <w:lang w:val="uk-UA"/>
        </w:rPr>
      </w:pPr>
      <w:r w:rsidRPr="00C4209F">
        <w:rPr>
          <w:b/>
          <w:sz w:val="20"/>
          <w:lang w:val="uk-UA"/>
        </w:rPr>
        <w:t xml:space="preserve">Туроператор через </w:t>
      </w:r>
      <w:proofErr w:type="spellStart"/>
      <w:r w:rsidRPr="00C4209F">
        <w:rPr>
          <w:b/>
          <w:sz w:val="20"/>
          <w:lang w:val="uk-UA"/>
        </w:rPr>
        <w:t>Турагента</w:t>
      </w:r>
      <w:proofErr w:type="spellEnd"/>
      <w:r w:rsidRPr="00C4209F">
        <w:rPr>
          <w:b/>
          <w:spacing w:val="-1"/>
          <w:sz w:val="20"/>
          <w:lang w:val="uk-UA"/>
        </w:rPr>
        <w:t xml:space="preserve"> </w:t>
      </w:r>
      <w:r w:rsidRPr="00C4209F">
        <w:rPr>
          <w:b/>
          <w:sz w:val="20"/>
          <w:lang w:val="uk-UA"/>
        </w:rPr>
        <w:t>зобов’язується:</w:t>
      </w:r>
    </w:p>
    <w:p w:rsidR="009C6531" w:rsidRPr="00C4209F" w:rsidRDefault="009C6531">
      <w:pPr>
        <w:rPr>
          <w:sz w:val="20"/>
          <w:lang w:val="uk-UA"/>
        </w:rPr>
        <w:sectPr w:rsidR="009C6531" w:rsidRPr="00C4209F">
          <w:footerReference w:type="default" r:id="rId7"/>
          <w:type w:val="continuous"/>
          <w:pgSz w:w="11910" w:h="16840"/>
          <w:pgMar w:top="820" w:right="560" w:bottom="1000" w:left="560" w:header="720" w:footer="803" w:gutter="0"/>
          <w:pgNumType w:start="11"/>
          <w:cols w:space="720"/>
        </w:sectPr>
      </w:pPr>
    </w:p>
    <w:p w:rsidR="009C6531" w:rsidRPr="00C4209F" w:rsidRDefault="009C6D8E">
      <w:pPr>
        <w:pStyle w:val="a4"/>
        <w:numPr>
          <w:ilvl w:val="2"/>
          <w:numId w:val="22"/>
        </w:numPr>
        <w:tabs>
          <w:tab w:val="left" w:pos="1510"/>
        </w:tabs>
        <w:spacing w:before="80"/>
        <w:ind w:firstLine="711"/>
        <w:rPr>
          <w:sz w:val="20"/>
          <w:lang w:val="uk-UA"/>
        </w:rPr>
      </w:pPr>
      <w:r w:rsidRPr="00C4209F">
        <w:rPr>
          <w:sz w:val="20"/>
          <w:lang w:val="uk-UA"/>
        </w:rPr>
        <w:lastRenderedPageBreak/>
        <w:t>Надати Туристу всю інформацію, що передбачена чинним законодавством</w:t>
      </w:r>
      <w:r w:rsidRPr="00C4209F">
        <w:rPr>
          <w:spacing w:val="-2"/>
          <w:sz w:val="20"/>
          <w:lang w:val="uk-UA"/>
        </w:rPr>
        <w:t xml:space="preserve"> </w:t>
      </w:r>
      <w:r w:rsidRPr="00C4209F">
        <w:rPr>
          <w:sz w:val="20"/>
          <w:lang w:val="uk-UA"/>
        </w:rPr>
        <w:t>України.</w:t>
      </w:r>
    </w:p>
    <w:p w:rsidR="009C6531" w:rsidRPr="00C4209F" w:rsidRDefault="009C6D8E">
      <w:pPr>
        <w:pStyle w:val="a4"/>
        <w:numPr>
          <w:ilvl w:val="2"/>
          <w:numId w:val="22"/>
        </w:numPr>
        <w:tabs>
          <w:tab w:val="left" w:pos="1510"/>
        </w:tabs>
        <w:spacing w:before="1" w:line="234" w:lineRule="exact"/>
        <w:ind w:firstLine="711"/>
        <w:rPr>
          <w:sz w:val="20"/>
          <w:lang w:val="uk-UA"/>
        </w:rPr>
      </w:pPr>
      <w:r w:rsidRPr="00C4209F">
        <w:rPr>
          <w:sz w:val="20"/>
          <w:lang w:val="uk-UA"/>
        </w:rPr>
        <w:t>Забезпечити бронювання туристичних послуг відповідно до Листа бронювання</w:t>
      </w:r>
      <w:r w:rsidRPr="00C4209F">
        <w:rPr>
          <w:spacing w:val="-6"/>
          <w:sz w:val="20"/>
          <w:lang w:val="uk-UA"/>
        </w:rPr>
        <w:t xml:space="preserve"> </w:t>
      </w:r>
      <w:r w:rsidRPr="00C4209F">
        <w:rPr>
          <w:sz w:val="20"/>
          <w:lang w:val="uk-UA"/>
        </w:rPr>
        <w:t>Туриста.</w:t>
      </w:r>
    </w:p>
    <w:p w:rsidR="009C6531" w:rsidRPr="00C4209F" w:rsidRDefault="009C6D8E">
      <w:pPr>
        <w:pStyle w:val="a4"/>
        <w:numPr>
          <w:ilvl w:val="2"/>
          <w:numId w:val="22"/>
        </w:numPr>
        <w:tabs>
          <w:tab w:val="left" w:pos="1613"/>
        </w:tabs>
        <w:ind w:right="123" w:firstLine="711"/>
        <w:jc w:val="both"/>
        <w:rPr>
          <w:sz w:val="20"/>
          <w:lang w:val="uk-UA"/>
        </w:rPr>
      </w:pPr>
      <w:r w:rsidRPr="00C4209F">
        <w:rPr>
          <w:sz w:val="20"/>
          <w:lang w:val="uk-UA"/>
        </w:rPr>
        <w:t>Забезпечити Туриста необхідними документами відповідно до кількості Туристів: ваучер, страховий поліс, авіаквитки на авіарейсах згідно з графіком відправлення за маршрутом, вказаним в Листі бронювання.</w:t>
      </w:r>
    </w:p>
    <w:p w:rsidR="009C6531" w:rsidRPr="00C4209F" w:rsidRDefault="009C6D8E">
      <w:pPr>
        <w:pStyle w:val="a4"/>
        <w:numPr>
          <w:ilvl w:val="2"/>
          <w:numId w:val="22"/>
        </w:numPr>
        <w:tabs>
          <w:tab w:val="left" w:pos="1522"/>
        </w:tabs>
        <w:spacing w:before="2"/>
        <w:ind w:right="124" w:firstLine="711"/>
        <w:rPr>
          <w:sz w:val="20"/>
          <w:lang w:val="uk-UA"/>
        </w:rPr>
      </w:pPr>
      <w:r w:rsidRPr="00C4209F">
        <w:rPr>
          <w:sz w:val="20"/>
          <w:lang w:val="uk-UA"/>
        </w:rPr>
        <w:t>Надати документ, що підтверджує оплату Туристом вартості туристичних послуг, згідно із Листом бронювання та на умовах даного Договору (корінець прибуткового ордеру, квитанція, касовий чек</w:t>
      </w:r>
      <w:r w:rsidRPr="00C4209F">
        <w:rPr>
          <w:spacing w:val="-14"/>
          <w:sz w:val="20"/>
          <w:lang w:val="uk-UA"/>
        </w:rPr>
        <w:t xml:space="preserve"> </w:t>
      </w:r>
      <w:r w:rsidRPr="00C4209F">
        <w:rPr>
          <w:sz w:val="20"/>
          <w:lang w:val="uk-UA"/>
        </w:rPr>
        <w:t>тощо).</w:t>
      </w:r>
    </w:p>
    <w:p w:rsidR="009C6531" w:rsidRPr="00C4209F" w:rsidRDefault="009C6D8E">
      <w:pPr>
        <w:pStyle w:val="1"/>
        <w:numPr>
          <w:ilvl w:val="1"/>
          <w:numId w:val="21"/>
        </w:numPr>
        <w:tabs>
          <w:tab w:val="left" w:pos="1344"/>
        </w:tabs>
        <w:spacing w:line="234" w:lineRule="exact"/>
        <w:rPr>
          <w:lang w:val="uk-UA"/>
        </w:rPr>
      </w:pPr>
      <w:r w:rsidRPr="00C4209F">
        <w:rPr>
          <w:lang w:val="uk-UA"/>
        </w:rPr>
        <w:t xml:space="preserve">Туроператор через </w:t>
      </w:r>
      <w:proofErr w:type="spellStart"/>
      <w:r w:rsidRPr="00C4209F">
        <w:rPr>
          <w:lang w:val="uk-UA"/>
        </w:rPr>
        <w:t>Турагента</w:t>
      </w:r>
      <w:proofErr w:type="spellEnd"/>
      <w:r w:rsidRPr="00C4209F">
        <w:rPr>
          <w:lang w:val="uk-UA"/>
        </w:rPr>
        <w:t xml:space="preserve"> має</w:t>
      </w:r>
      <w:r w:rsidRPr="00C4209F">
        <w:rPr>
          <w:spacing w:val="1"/>
          <w:lang w:val="uk-UA"/>
        </w:rPr>
        <w:t xml:space="preserve"> </w:t>
      </w:r>
      <w:r w:rsidRPr="00C4209F">
        <w:rPr>
          <w:lang w:val="uk-UA"/>
        </w:rPr>
        <w:t>право:</w:t>
      </w:r>
    </w:p>
    <w:p w:rsidR="009C6531" w:rsidRPr="00C4209F" w:rsidRDefault="009C6D8E">
      <w:pPr>
        <w:pStyle w:val="a4"/>
        <w:numPr>
          <w:ilvl w:val="2"/>
          <w:numId w:val="21"/>
        </w:numPr>
        <w:tabs>
          <w:tab w:val="left" w:pos="1490"/>
        </w:tabs>
        <w:ind w:right="126" w:firstLine="711"/>
        <w:rPr>
          <w:sz w:val="20"/>
          <w:lang w:val="uk-UA"/>
        </w:rPr>
      </w:pPr>
      <w:r w:rsidRPr="00C4209F">
        <w:rPr>
          <w:sz w:val="20"/>
          <w:lang w:val="uk-UA"/>
        </w:rPr>
        <w:t>На отримання від Туриста необхідної персональної інформації, з метою реалізації бронювання та забезпечення надання туристичних послуг;</w:t>
      </w:r>
    </w:p>
    <w:p w:rsidR="009C6531" w:rsidRPr="00C4209F" w:rsidRDefault="009C6D8E">
      <w:pPr>
        <w:pStyle w:val="a4"/>
        <w:numPr>
          <w:ilvl w:val="2"/>
          <w:numId w:val="21"/>
        </w:numPr>
        <w:tabs>
          <w:tab w:val="left" w:pos="1531"/>
        </w:tabs>
        <w:ind w:right="121" w:firstLine="711"/>
        <w:rPr>
          <w:sz w:val="20"/>
          <w:lang w:val="uk-UA"/>
        </w:rPr>
      </w:pPr>
      <w:r w:rsidRPr="00C4209F">
        <w:rPr>
          <w:sz w:val="20"/>
          <w:lang w:val="uk-UA"/>
        </w:rPr>
        <w:t>На відшкодування Туристом збитків Туроператора/</w:t>
      </w:r>
      <w:proofErr w:type="spellStart"/>
      <w:r w:rsidRPr="00C4209F">
        <w:rPr>
          <w:sz w:val="20"/>
          <w:lang w:val="uk-UA"/>
        </w:rPr>
        <w:t>Турагента</w:t>
      </w:r>
      <w:proofErr w:type="spellEnd"/>
      <w:r w:rsidRPr="00C4209F">
        <w:rPr>
          <w:sz w:val="20"/>
          <w:lang w:val="uk-UA"/>
        </w:rPr>
        <w:t>, завданих його неправомірними діями, в тому числі і порушенням умов цього Договору;</w:t>
      </w:r>
    </w:p>
    <w:p w:rsidR="009C6531" w:rsidRPr="00C4209F" w:rsidRDefault="009C6D8E">
      <w:pPr>
        <w:pStyle w:val="a4"/>
        <w:numPr>
          <w:ilvl w:val="2"/>
          <w:numId w:val="21"/>
        </w:numPr>
        <w:tabs>
          <w:tab w:val="left" w:pos="1526"/>
        </w:tabs>
        <w:ind w:right="128" w:firstLine="711"/>
        <w:rPr>
          <w:sz w:val="20"/>
          <w:lang w:val="uk-UA"/>
        </w:rPr>
      </w:pPr>
      <w:r w:rsidRPr="00C4209F">
        <w:rPr>
          <w:sz w:val="20"/>
          <w:lang w:val="uk-UA"/>
        </w:rPr>
        <w:t>Відмовитися від виконання Договору у випадках передбачених даним Договором та Законом України «Про</w:t>
      </w:r>
      <w:r w:rsidRPr="00C4209F">
        <w:rPr>
          <w:spacing w:val="-2"/>
          <w:sz w:val="20"/>
          <w:lang w:val="uk-UA"/>
        </w:rPr>
        <w:t xml:space="preserve"> </w:t>
      </w:r>
      <w:r w:rsidRPr="00C4209F">
        <w:rPr>
          <w:sz w:val="20"/>
          <w:lang w:val="uk-UA"/>
        </w:rPr>
        <w:t>туризм»;</w:t>
      </w:r>
    </w:p>
    <w:p w:rsidR="009C6531" w:rsidRPr="00C4209F" w:rsidRDefault="009C6D8E">
      <w:pPr>
        <w:pStyle w:val="a4"/>
        <w:numPr>
          <w:ilvl w:val="2"/>
          <w:numId w:val="21"/>
        </w:numPr>
        <w:tabs>
          <w:tab w:val="left" w:pos="1493"/>
        </w:tabs>
        <w:ind w:right="119" w:firstLine="711"/>
        <w:jc w:val="both"/>
        <w:rPr>
          <w:sz w:val="20"/>
          <w:lang w:val="uk-UA"/>
        </w:rPr>
      </w:pPr>
      <w:r w:rsidRPr="00C4209F">
        <w:rPr>
          <w:sz w:val="20"/>
          <w:lang w:val="uk-UA"/>
        </w:rPr>
        <w:t xml:space="preserve">На будь-які зміни тривалості, маршруту та інших параметрів туристичних послуг, що входять до складу Туристичного продукту за погодженням з Туристом. В разі, якщо це пов’язано з необхідністю гарантування безпеки Туриста, Туроператор через </w:t>
      </w:r>
      <w:proofErr w:type="spellStart"/>
      <w:r w:rsidRPr="00C4209F">
        <w:rPr>
          <w:sz w:val="20"/>
          <w:lang w:val="uk-UA"/>
        </w:rPr>
        <w:t>Турагента</w:t>
      </w:r>
      <w:proofErr w:type="spellEnd"/>
      <w:r w:rsidRPr="00C4209F">
        <w:rPr>
          <w:sz w:val="20"/>
          <w:lang w:val="uk-UA"/>
        </w:rPr>
        <w:t xml:space="preserve"> має право в односторонньому порядку змінювати тривалість, маршрут та інші параметри туристичних послуг.</w:t>
      </w:r>
    </w:p>
    <w:p w:rsidR="009C6531" w:rsidRPr="00C4209F" w:rsidRDefault="009C6D8E">
      <w:pPr>
        <w:pStyle w:val="a4"/>
        <w:numPr>
          <w:ilvl w:val="2"/>
          <w:numId w:val="20"/>
        </w:numPr>
        <w:tabs>
          <w:tab w:val="left" w:pos="1534"/>
        </w:tabs>
        <w:ind w:right="129" w:firstLine="711"/>
        <w:rPr>
          <w:sz w:val="20"/>
          <w:lang w:val="uk-UA"/>
        </w:rPr>
      </w:pPr>
      <w:r w:rsidRPr="00C4209F">
        <w:rPr>
          <w:sz w:val="20"/>
          <w:lang w:val="uk-UA"/>
        </w:rPr>
        <w:t>На зміну ціни туристичного продукту після укладення договору на туристичне обслуговування у випадках передбачених Законом України «Про туризм»;</w:t>
      </w:r>
    </w:p>
    <w:p w:rsidR="009C6531" w:rsidRPr="00C4209F" w:rsidRDefault="009C6D8E">
      <w:pPr>
        <w:pStyle w:val="a4"/>
        <w:numPr>
          <w:ilvl w:val="2"/>
          <w:numId w:val="20"/>
        </w:numPr>
        <w:tabs>
          <w:tab w:val="left" w:pos="1538"/>
        </w:tabs>
        <w:ind w:right="125" w:firstLine="711"/>
        <w:rPr>
          <w:sz w:val="20"/>
          <w:lang w:val="uk-UA"/>
        </w:rPr>
      </w:pPr>
      <w:r w:rsidRPr="00C4209F">
        <w:rPr>
          <w:sz w:val="20"/>
          <w:lang w:val="uk-UA"/>
        </w:rPr>
        <w:t>На внесення змін до умов цього договору або його розірвання у зв’язку із зміною істотних умов договору та обставин, якими Сторони керувались під час укладання</w:t>
      </w:r>
      <w:r w:rsidRPr="00C4209F">
        <w:rPr>
          <w:spacing w:val="-8"/>
          <w:sz w:val="20"/>
          <w:lang w:val="uk-UA"/>
        </w:rPr>
        <w:t xml:space="preserve"> </w:t>
      </w:r>
      <w:r w:rsidRPr="00C4209F">
        <w:rPr>
          <w:sz w:val="20"/>
          <w:lang w:val="uk-UA"/>
        </w:rPr>
        <w:t>договору.</w:t>
      </w:r>
    </w:p>
    <w:p w:rsidR="009C6531" w:rsidRPr="00C4209F" w:rsidRDefault="009C6D8E">
      <w:pPr>
        <w:pStyle w:val="1"/>
        <w:numPr>
          <w:ilvl w:val="1"/>
          <w:numId w:val="19"/>
        </w:numPr>
        <w:tabs>
          <w:tab w:val="left" w:pos="1344"/>
        </w:tabs>
        <w:spacing w:line="234" w:lineRule="exact"/>
        <w:rPr>
          <w:lang w:val="uk-UA"/>
        </w:rPr>
      </w:pPr>
      <w:r w:rsidRPr="00C4209F">
        <w:rPr>
          <w:lang w:val="uk-UA"/>
        </w:rPr>
        <w:t>Турист</w:t>
      </w:r>
      <w:r w:rsidRPr="00C4209F">
        <w:rPr>
          <w:spacing w:val="-3"/>
          <w:lang w:val="uk-UA"/>
        </w:rPr>
        <w:t xml:space="preserve"> </w:t>
      </w:r>
      <w:r w:rsidRPr="00C4209F">
        <w:rPr>
          <w:lang w:val="uk-UA"/>
        </w:rPr>
        <w:t>зобов’язується:</w:t>
      </w:r>
    </w:p>
    <w:p w:rsidR="009C6531" w:rsidRPr="00C4209F" w:rsidRDefault="009C6D8E">
      <w:pPr>
        <w:pStyle w:val="a4"/>
        <w:numPr>
          <w:ilvl w:val="2"/>
          <w:numId w:val="19"/>
        </w:numPr>
        <w:tabs>
          <w:tab w:val="left" w:pos="1618"/>
        </w:tabs>
        <w:spacing w:before="1"/>
        <w:ind w:right="116" w:firstLine="711"/>
        <w:rPr>
          <w:sz w:val="20"/>
          <w:lang w:val="uk-UA"/>
        </w:rPr>
      </w:pPr>
      <w:r w:rsidRPr="00C4209F">
        <w:rPr>
          <w:sz w:val="20"/>
          <w:lang w:val="uk-UA"/>
        </w:rPr>
        <w:t xml:space="preserve">Надати інформацію Туроператору через </w:t>
      </w:r>
      <w:proofErr w:type="spellStart"/>
      <w:r w:rsidRPr="00C4209F">
        <w:rPr>
          <w:sz w:val="20"/>
          <w:lang w:val="uk-UA"/>
        </w:rPr>
        <w:t>Турагента</w:t>
      </w:r>
      <w:proofErr w:type="spellEnd"/>
      <w:r w:rsidRPr="00C4209F">
        <w:rPr>
          <w:sz w:val="20"/>
          <w:lang w:val="uk-UA"/>
        </w:rPr>
        <w:t xml:space="preserve"> про бажаний туристичний маршрут і повідомити свої вимоги до нього при оформленні Листа бронювання.</w:t>
      </w:r>
    </w:p>
    <w:p w:rsidR="009C6531" w:rsidRPr="00C4209F" w:rsidRDefault="009C6D8E">
      <w:pPr>
        <w:pStyle w:val="a4"/>
        <w:numPr>
          <w:ilvl w:val="2"/>
          <w:numId w:val="19"/>
        </w:numPr>
        <w:tabs>
          <w:tab w:val="left" w:pos="1555"/>
        </w:tabs>
        <w:ind w:right="119" w:firstLine="711"/>
        <w:jc w:val="both"/>
        <w:rPr>
          <w:sz w:val="20"/>
          <w:lang w:val="uk-UA"/>
        </w:rPr>
      </w:pPr>
      <w:r w:rsidRPr="00C4209F">
        <w:rPr>
          <w:sz w:val="20"/>
          <w:lang w:val="uk-UA"/>
        </w:rPr>
        <w:t xml:space="preserve">Своєчасно подати Туроператору через </w:t>
      </w:r>
      <w:proofErr w:type="spellStart"/>
      <w:r w:rsidRPr="00C4209F">
        <w:rPr>
          <w:sz w:val="20"/>
          <w:lang w:val="uk-UA"/>
        </w:rPr>
        <w:t>Турагента</w:t>
      </w:r>
      <w:proofErr w:type="spellEnd"/>
      <w:r w:rsidRPr="00C4209F">
        <w:rPr>
          <w:sz w:val="20"/>
          <w:lang w:val="uk-UA"/>
        </w:rPr>
        <w:t xml:space="preserve"> належно оформлені документи, необхідні для виконання зобов’язань (оформлення поїздки (туру) Туроператора. Оплатити, у встановлений цим Договором термін, вартість Туристичного</w:t>
      </w:r>
      <w:r w:rsidRPr="00C4209F">
        <w:rPr>
          <w:spacing w:val="-1"/>
          <w:sz w:val="20"/>
          <w:lang w:val="uk-UA"/>
        </w:rPr>
        <w:t xml:space="preserve"> </w:t>
      </w:r>
      <w:r w:rsidRPr="00C4209F">
        <w:rPr>
          <w:sz w:val="20"/>
          <w:lang w:val="uk-UA"/>
        </w:rPr>
        <w:t>продукту.</w:t>
      </w:r>
    </w:p>
    <w:p w:rsidR="009C6531" w:rsidRPr="00C4209F" w:rsidRDefault="009C6D8E">
      <w:pPr>
        <w:pStyle w:val="a4"/>
        <w:numPr>
          <w:ilvl w:val="2"/>
          <w:numId w:val="19"/>
        </w:numPr>
        <w:tabs>
          <w:tab w:val="left" w:pos="1510"/>
        </w:tabs>
        <w:spacing w:before="1"/>
        <w:ind w:right="119" w:firstLine="711"/>
        <w:jc w:val="both"/>
        <w:rPr>
          <w:sz w:val="20"/>
          <w:lang w:val="uk-UA"/>
        </w:rPr>
      </w:pPr>
      <w:r w:rsidRPr="00C4209F">
        <w:rPr>
          <w:sz w:val="20"/>
          <w:lang w:val="uk-UA"/>
        </w:rPr>
        <w:t>Дотримуватись правил перебування в країні тимчасового перебування, звичаїв, традицій місцевого населення, а також митних правил та правила в’їзду (виїзду) до країни тимчасового перебування; не порушування суспільного порядку та вимоги законів, чинних на території країни тимчасового перебування; дотримування</w:t>
      </w:r>
      <w:r w:rsidRPr="00C4209F">
        <w:rPr>
          <w:spacing w:val="-6"/>
          <w:sz w:val="20"/>
          <w:lang w:val="uk-UA"/>
        </w:rPr>
        <w:t xml:space="preserve"> </w:t>
      </w:r>
      <w:r w:rsidRPr="00C4209F">
        <w:rPr>
          <w:sz w:val="20"/>
          <w:lang w:val="uk-UA"/>
        </w:rPr>
        <w:t>правил</w:t>
      </w:r>
      <w:r w:rsidRPr="00C4209F">
        <w:rPr>
          <w:spacing w:val="-5"/>
          <w:sz w:val="20"/>
          <w:lang w:val="uk-UA"/>
        </w:rPr>
        <w:t xml:space="preserve"> </w:t>
      </w:r>
      <w:r w:rsidRPr="00C4209F">
        <w:rPr>
          <w:sz w:val="20"/>
          <w:lang w:val="uk-UA"/>
        </w:rPr>
        <w:t>внутрішнього</w:t>
      </w:r>
      <w:r w:rsidRPr="00C4209F">
        <w:rPr>
          <w:spacing w:val="-5"/>
          <w:sz w:val="20"/>
          <w:lang w:val="uk-UA"/>
        </w:rPr>
        <w:t xml:space="preserve"> </w:t>
      </w:r>
      <w:r w:rsidRPr="00C4209F">
        <w:rPr>
          <w:sz w:val="20"/>
          <w:lang w:val="uk-UA"/>
        </w:rPr>
        <w:t>розпорядку</w:t>
      </w:r>
      <w:r w:rsidRPr="00C4209F">
        <w:rPr>
          <w:spacing w:val="-3"/>
          <w:sz w:val="20"/>
          <w:lang w:val="uk-UA"/>
        </w:rPr>
        <w:t xml:space="preserve"> </w:t>
      </w:r>
      <w:r w:rsidRPr="00C4209F">
        <w:rPr>
          <w:sz w:val="20"/>
          <w:lang w:val="uk-UA"/>
        </w:rPr>
        <w:t>та</w:t>
      </w:r>
      <w:r w:rsidRPr="00C4209F">
        <w:rPr>
          <w:spacing w:val="-3"/>
          <w:sz w:val="20"/>
          <w:lang w:val="uk-UA"/>
        </w:rPr>
        <w:t xml:space="preserve"> </w:t>
      </w:r>
      <w:r w:rsidRPr="00C4209F">
        <w:rPr>
          <w:sz w:val="20"/>
          <w:lang w:val="uk-UA"/>
        </w:rPr>
        <w:t>протипожежної</w:t>
      </w:r>
      <w:r w:rsidRPr="00C4209F">
        <w:rPr>
          <w:spacing w:val="-4"/>
          <w:sz w:val="20"/>
          <w:lang w:val="uk-UA"/>
        </w:rPr>
        <w:t xml:space="preserve"> </w:t>
      </w:r>
      <w:r w:rsidRPr="00C4209F">
        <w:rPr>
          <w:sz w:val="20"/>
          <w:lang w:val="uk-UA"/>
        </w:rPr>
        <w:t>безпеки</w:t>
      </w:r>
      <w:r w:rsidRPr="00C4209F">
        <w:rPr>
          <w:spacing w:val="-4"/>
          <w:sz w:val="20"/>
          <w:lang w:val="uk-UA"/>
        </w:rPr>
        <w:t xml:space="preserve"> </w:t>
      </w:r>
      <w:r w:rsidRPr="00C4209F">
        <w:rPr>
          <w:sz w:val="20"/>
          <w:lang w:val="uk-UA"/>
        </w:rPr>
        <w:t>в</w:t>
      </w:r>
      <w:r w:rsidRPr="00C4209F">
        <w:rPr>
          <w:spacing w:val="-3"/>
          <w:sz w:val="20"/>
          <w:lang w:val="uk-UA"/>
        </w:rPr>
        <w:t xml:space="preserve"> </w:t>
      </w:r>
      <w:r w:rsidRPr="00C4209F">
        <w:rPr>
          <w:sz w:val="20"/>
          <w:lang w:val="uk-UA"/>
        </w:rPr>
        <w:t>місцях</w:t>
      </w:r>
      <w:r w:rsidRPr="00C4209F">
        <w:rPr>
          <w:spacing w:val="-4"/>
          <w:sz w:val="20"/>
          <w:lang w:val="uk-UA"/>
        </w:rPr>
        <w:t xml:space="preserve"> </w:t>
      </w:r>
      <w:r w:rsidRPr="00C4209F">
        <w:rPr>
          <w:sz w:val="20"/>
          <w:lang w:val="uk-UA"/>
        </w:rPr>
        <w:t>розміщення</w:t>
      </w:r>
      <w:r w:rsidRPr="00C4209F">
        <w:rPr>
          <w:spacing w:val="-4"/>
          <w:sz w:val="20"/>
          <w:lang w:val="uk-UA"/>
        </w:rPr>
        <w:t xml:space="preserve"> </w:t>
      </w:r>
      <w:r w:rsidRPr="00C4209F">
        <w:rPr>
          <w:sz w:val="20"/>
          <w:lang w:val="uk-UA"/>
        </w:rPr>
        <w:t>та</w:t>
      </w:r>
      <w:r w:rsidRPr="00C4209F">
        <w:rPr>
          <w:spacing w:val="-5"/>
          <w:sz w:val="20"/>
          <w:lang w:val="uk-UA"/>
        </w:rPr>
        <w:t xml:space="preserve"> </w:t>
      </w:r>
      <w:r w:rsidRPr="00C4209F">
        <w:rPr>
          <w:sz w:val="20"/>
          <w:lang w:val="uk-UA"/>
        </w:rPr>
        <w:t>перебування.</w:t>
      </w:r>
    </w:p>
    <w:p w:rsidR="009C6531" w:rsidRPr="00C4209F" w:rsidRDefault="009C6D8E">
      <w:pPr>
        <w:pStyle w:val="a4"/>
        <w:numPr>
          <w:ilvl w:val="2"/>
          <w:numId w:val="19"/>
        </w:numPr>
        <w:tabs>
          <w:tab w:val="left" w:pos="1510"/>
        </w:tabs>
        <w:spacing w:line="233" w:lineRule="exact"/>
        <w:ind w:left="1509" w:hanging="538"/>
        <w:rPr>
          <w:sz w:val="20"/>
          <w:lang w:val="uk-UA"/>
        </w:rPr>
      </w:pPr>
      <w:r w:rsidRPr="00C4209F">
        <w:rPr>
          <w:sz w:val="20"/>
          <w:lang w:val="uk-UA"/>
        </w:rPr>
        <w:t>Прибути не пізніше ніж за 2 години до часу виїзду (вильоту) на вказане місце збору</w:t>
      </w:r>
      <w:r w:rsidRPr="00C4209F">
        <w:rPr>
          <w:spacing w:val="-10"/>
          <w:sz w:val="20"/>
          <w:lang w:val="uk-UA"/>
        </w:rPr>
        <w:t xml:space="preserve"> </w:t>
      </w:r>
      <w:r w:rsidRPr="00C4209F">
        <w:rPr>
          <w:sz w:val="20"/>
          <w:lang w:val="uk-UA"/>
        </w:rPr>
        <w:t>групи.</w:t>
      </w:r>
    </w:p>
    <w:p w:rsidR="009C6531" w:rsidRPr="00C4209F" w:rsidRDefault="009C6D8E">
      <w:pPr>
        <w:pStyle w:val="a4"/>
        <w:numPr>
          <w:ilvl w:val="2"/>
          <w:numId w:val="19"/>
        </w:numPr>
        <w:tabs>
          <w:tab w:val="left" w:pos="1514"/>
        </w:tabs>
        <w:spacing w:before="1"/>
        <w:ind w:right="115" w:firstLine="711"/>
        <w:rPr>
          <w:sz w:val="20"/>
          <w:lang w:val="uk-UA"/>
        </w:rPr>
      </w:pPr>
      <w:r w:rsidRPr="00C4209F">
        <w:rPr>
          <w:sz w:val="20"/>
          <w:lang w:val="uk-UA"/>
        </w:rPr>
        <w:t>Оплатити фактично понесені Туроператором/</w:t>
      </w:r>
      <w:proofErr w:type="spellStart"/>
      <w:r w:rsidRPr="00C4209F">
        <w:rPr>
          <w:sz w:val="20"/>
          <w:lang w:val="uk-UA"/>
        </w:rPr>
        <w:t>Турагентом</w:t>
      </w:r>
      <w:proofErr w:type="spellEnd"/>
      <w:r w:rsidRPr="00C4209F">
        <w:rPr>
          <w:sz w:val="20"/>
          <w:lang w:val="uk-UA"/>
        </w:rPr>
        <w:t xml:space="preserve"> витрати, у тому числі і штрафні санкції, у випадку відмови від даного Договору до початку</w:t>
      </w:r>
      <w:r w:rsidRPr="00C4209F">
        <w:rPr>
          <w:spacing w:val="3"/>
          <w:sz w:val="20"/>
          <w:lang w:val="uk-UA"/>
        </w:rPr>
        <w:t xml:space="preserve"> </w:t>
      </w:r>
      <w:r w:rsidRPr="00C4209F">
        <w:rPr>
          <w:sz w:val="20"/>
          <w:lang w:val="uk-UA"/>
        </w:rPr>
        <w:t>поїздки.</w:t>
      </w:r>
    </w:p>
    <w:p w:rsidR="009C6531" w:rsidRPr="00C4209F" w:rsidRDefault="009C6D8E">
      <w:pPr>
        <w:pStyle w:val="a4"/>
        <w:numPr>
          <w:ilvl w:val="2"/>
          <w:numId w:val="19"/>
        </w:numPr>
        <w:tabs>
          <w:tab w:val="left" w:pos="1507"/>
        </w:tabs>
        <w:spacing w:line="234" w:lineRule="exact"/>
        <w:ind w:left="1506" w:hanging="535"/>
        <w:rPr>
          <w:sz w:val="20"/>
          <w:lang w:val="uk-UA"/>
        </w:rPr>
      </w:pPr>
      <w:r w:rsidRPr="00C4209F">
        <w:rPr>
          <w:sz w:val="20"/>
          <w:lang w:val="uk-UA"/>
        </w:rPr>
        <w:t xml:space="preserve">Відшкодовувати збитки, заподіяні </w:t>
      </w:r>
      <w:proofErr w:type="spellStart"/>
      <w:r w:rsidRPr="00C4209F">
        <w:rPr>
          <w:sz w:val="20"/>
          <w:lang w:val="uk-UA"/>
        </w:rPr>
        <w:t>Турагенту</w:t>
      </w:r>
      <w:proofErr w:type="spellEnd"/>
      <w:r w:rsidRPr="00C4209F">
        <w:rPr>
          <w:sz w:val="20"/>
          <w:lang w:val="uk-UA"/>
        </w:rPr>
        <w:t>/Туроператору своїми неправомірними</w:t>
      </w:r>
      <w:r w:rsidRPr="00C4209F">
        <w:rPr>
          <w:spacing w:val="-6"/>
          <w:sz w:val="20"/>
          <w:lang w:val="uk-UA"/>
        </w:rPr>
        <w:t xml:space="preserve"> </w:t>
      </w:r>
      <w:r w:rsidRPr="00C4209F">
        <w:rPr>
          <w:sz w:val="20"/>
          <w:lang w:val="uk-UA"/>
        </w:rPr>
        <w:t>діями.</w:t>
      </w:r>
    </w:p>
    <w:p w:rsidR="009C6531" w:rsidRPr="00C4209F" w:rsidRDefault="009C6D8E">
      <w:pPr>
        <w:pStyle w:val="a4"/>
        <w:numPr>
          <w:ilvl w:val="2"/>
          <w:numId w:val="19"/>
        </w:numPr>
        <w:tabs>
          <w:tab w:val="left" w:pos="1570"/>
        </w:tabs>
        <w:ind w:right="118" w:firstLine="711"/>
        <w:rPr>
          <w:sz w:val="20"/>
          <w:lang w:val="uk-UA"/>
        </w:rPr>
      </w:pPr>
      <w:r w:rsidRPr="00C4209F">
        <w:rPr>
          <w:sz w:val="20"/>
          <w:lang w:val="uk-UA"/>
        </w:rPr>
        <w:t xml:space="preserve">При відмові від виконання цього Договору повернути Туроператору через </w:t>
      </w:r>
      <w:proofErr w:type="spellStart"/>
      <w:r w:rsidRPr="00C4209F">
        <w:rPr>
          <w:sz w:val="20"/>
          <w:lang w:val="uk-UA"/>
        </w:rPr>
        <w:t>Турагента</w:t>
      </w:r>
      <w:proofErr w:type="spellEnd"/>
      <w:r w:rsidRPr="00C4209F">
        <w:rPr>
          <w:sz w:val="20"/>
          <w:lang w:val="uk-UA"/>
        </w:rPr>
        <w:t xml:space="preserve"> Ваучер, страховий поліс та інші документи, що надають право Туристу на отримання туристичних</w:t>
      </w:r>
      <w:r w:rsidRPr="00C4209F">
        <w:rPr>
          <w:spacing w:val="-12"/>
          <w:sz w:val="20"/>
          <w:lang w:val="uk-UA"/>
        </w:rPr>
        <w:t xml:space="preserve"> </w:t>
      </w:r>
      <w:r w:rsidRPr="00C4209F">
        <w:rPr>
          <w:sz w:val="20"/>
          <w:lang w:val="uk-UA"/>
        </w:rPr>
        <w:t>послуг.</w:t>
      </w:r>
    </w:p>
    <w:p w:rsidR="009C6531" w:rsidRPr="00C4209F" w:rsidRDefault="009C6D8E">
      <w:pPr>
        <w:pStyle w:val="a4"/>
        <w:numPr>
          <w:ilvl w:val="2"/>
          <w:numId w:val="19"/>
        </w:numPr>
        <w:tabs>
          <w:tab w:val="left" w:pos="1558"/>
        </w:tabs>
        <w:spacing w:before="2"/>
        <w:ind w:right="125" w:firstLine="711"/>
        <w:rPr>
          <w:sz w:val="20"/>
          <w:lang w:val="uk-UA"/>
        </w:rPr>
      </w:pPr>
      <w:r w:rsidRPr="00C4209F">
        <w:rPr>
          <w:sz w:val="20"/>
          <w:lang w:val="uk-UA"/>
        </w:rPr>
        <w:t>Своєчасно та в повному обсязі здійснити оплату за використання додаткових послуг в місцях проживання та перебування.</w:t>
      </w:r>
    </w:p>
    <w:p w:rsidR="009C6531" w:rsidRPr="00C4209F" w:rsidRDefault="009C6D8E">
      <w:pPr>
        <w:pStyle w:val="a4"/>
        <w:numPr>
          <w:ilvl w:val="2"/>
          <w:numId w:val="19"/>
        </w:numPr>
        <w:tabs>
          <w:tab w:val="left" w:pos="1510"/>
        </w:tabs>
        <w:spacing w:line="234" w:lineRule="exact"/>
        <w:ind w:left="1509" w:hanging="538"/>
        <w:rPr>
          <w:sz w:val="20"/>
          <w:lang w:val="uk-UA"/>
        </w:rPr>
      </w:pPr>
      <w:r w:rsidRPr="00C4209F">
        <w:rPr>
          <w:sz w:val="20"/>
          <w:lang w:val="uk-UA"/>
        </w:rPr>
        <w:t>Оплатити вартість в’їзної візи та послуг з візової підтримки в разі такої</w:t>
      </w:r>
      <w:r w:rsidRPr="00C4209F">
        <w:rPr>
          <w:spacing w:val="-2"/>
          <w:sz w:val="20"/>
          <w:lang w:val="uk-UA"/>
        </w:rPr>
        <w:t xml:space="preserve"> </w:t>
      </w:r>
      <w:r w:rsidRPr="00C4209F">
        <w:rPr>
          <w:sz w:val="20"/>
          <w:lang w:val="uk-UA"/>
        </w:rPr>
        <w:t>необхідності.</w:t>
      </w:r>
    </w:p>
    <w:p w:rsidR="009C6531" w:rsidRPr="00C4209F" w:rsidRDefault="009C6D8E">
      <w:pPr>
        <w:pStyle w:val="1"/>
        <w:numPr>
          <w:ilvl w:val="1"/>
          <w:numId w:val="18"/>
        </w:numPr>
        <w:tabs>
          <w:tab w:val="left" w:pos="1339"/>
        </w:tabs>
        <w:spacing w:before="1" w:line="234" w:lineRule="exact"/>
        <w:ind w:hanging="367"/>
        <w:rPr>
          <w:lang w:val="uk-UA"/>
        </w:rPr>
      </w:pPr>
      <w:r w:rsidRPr="00C4209F">
        <w:rPr>
          <w:lang w:val="uk-UA"/>
        </w:rPr>
        <w:t>Турист має право на:</w:t>
      </w:r>
    </w:p>
    <w:p w:rsidR="009C6531" w:rsidRPr="00C4209F" w:rsidRDefault="009C6D8E">
      <w:pPr>
        <w:pStyle w:val="a4"/>
        <w:numPr>
          <w:ilvl w:val="2"/>
          <w:numId w:val="18"/>
        </w:numPr>
        <w:tabs>
          <w:tab w:val="left" w:pos="1510"/>
        </w:tabs>
        <w:ind w:right="115" w:firstLine="711"/>
        <w:jc w:val="both"/>
        <w:rPr>
          <w:sz w:val="20"/>
          <w:lang w:val="uk-UA"/>
        </w:rPr>
      </w:pPr>
      <w:r w:rsidRPr="00C4209F">
        <w:rPr>
          <w:sz w:val="20"/>
          <w:lang w:val="uk-UA"/>
        </w:rPr>
        <w:t xml:space="preserve">Необхідну і достовірну інформацію, що передує укладенню цього Договору, передбаченої </w:t>
      </w:r>
      <w:proofErr w:type="spellStart"/>
      <w:r w:rsidRPr="00C4209F">
        <w:rPr>
          <w:sz w:val="20"/>
          <w:lang w:val="uk-UA"/>
        </w:rPr>
        <w:t>ст.ст</w:t>
      </w:r>
      <w:proofErr w:type="spellEnd"/>
      <w:r w:rsidRPr="00C4209F">
        <w:rPr>
          <w:sz w:val="20"/>
          <w:lang w:val="uk-UA"/>
        </w:rPr>
        <w:t>. 19-1, 20 Закону України «Про туризм», ЗУ «Про захист прав споживачів» та іншу інформацію, необхідну Туристу для безпечного використання туристичного продукту.</w:t>
      </w:r>
    </w:p>
    <w:p w:rsidR="009C6531" w:rsidRPr="00C4209F" w:rsidRDefault="009C6D8E">
      <w:pPr>
        <w:pStyle w:val="a4"/>
        <w:numPr>
          <w:ilvl w:val="2"/>
          <w:numId w:val="18"/>
        </w:numPr>
        <w:tabs>
          <w:tab w:val="left" w:pos="1507"/>
        </w:tabs>
        <w:spacing w:line="234" w:lineRule="exact"/>
        <w:ind w:left="1506" w:hanging="535"/>
        <w:rPr>
          <w:sz w:val="20"/>
          <w:lang w:val="uk-UA"/>
        </w:rPr>
      </w:pPr>
      <w:r w:rsidRPr="00C4209F">
        <w:rPr>
          <w:sz w:val="20"/>
          <w:lang w:val="uk-UA"/>
        </w:rPr>
        <w:t>Вільне обрання туристичних послуг при замовленні</w:t>
      </w:r>
      <w:r w:rsidRPr="00C4209F">
        <w:rPr>
          <w:spacing w:val="-6"/>
          <w:sz w:val="20"/>
          <w:lang w:val="uk-UA"/>
        </w:rPr>
        <w:t xml:space="preserve"> </w:t>
      </w:r>
      <w:proofErr w:type="spellStart"/>
      <w:r w:rsidRPr="00C4209F">
        <w:rPr>
          <w:sz w:val="20"/>
          <w:lang w:val="uk-UA"/>
        </w:rPr>
        <w:t>Турпродукту</w:t>
      </w:r>
      <w:proofErr w:type="spellEnd"/>
      <w:r w:rsidRPr="00C4209F">
        <w:rPr>
          <w:sz w:val="20"/>
          <w:lang w:val="uk-UA"/>
        </w:rPr>
        <w:t>;</w:t>
      </w:r>
    </w:p>
    <w:p w:rsidR="009C6531" w:rsidRPr="00C4209F" w:rsidRDefault="009C6D8E">
      <w:pPr>
        <w:pStyle w:val="a4"/>
        <w:numPr>
          <w:ilvl w:val="2"/>
          <w:numId w:val="18"/>
        </w:numPr>
        <w:tabs>
          <w:tab w:val="left" w:pos="1579"/>
        </w:tabs>
        <w:ind w:right="119" w:firstLine="711"/>
        <w:rPr>
          <w:sz w:val="20"/>
          <w:lang w:val="uk-UA"/>
        </w:rPr>
      </w:pPr>
      <w:r w:rsidRPr="00C4209F">
        <w:rPr>
          <w:sz w:val="20"/>
          <w:lang w:val="uk-UA"/>
        </w:rPr>
        <w:t>Отримання комплексу туристичних послуг відповідно до прийнятого та оформленого Листа бронювання;</w:t>
      </w:r>
    </w:p>
    <w:p w:rsidR="009C6531" w:rsidRPr="00C4209F" w:rsidRDefault="009C6D8E">
      <w:pPr>
        <w:pStyle w:val="a4"/>
        <w:numPr>
          <w:ilvl w:val="2"/>
          <w:numId w:val="18"/>
        </w:numPr>
        <w:tabs>
          <w:tab w:val="left" w:pos="1507"/>
        </w:tabs>
        <w:spacing w:line="234" w:lineRule="exact"/>
        <w:ind w:left="1506" w:hanging="535"/>
        <w:rPr>
          <w:b/>
          <w:sz w:val="20"/>
          <w:lang w:val="uk-UA"/>
        </w:rPr>
      </w:pPr>
      <w:r w:rsidRPr="00C4209F">
        <w:rPr>
          <w:sz w:val="20"/>
          <w:lang w:val="uk-UA"/>
        </w:rPr>
        <w:t xml:space="preserve">Відмовитися від замовленого </w:t>
      </w:r>
      <w:proofErr w:type="spellStart"/>
      <w:r w:rsidRPr="00C4209F">
        <w:rPr>
          <w:sz w:val="20"/>
          <w:lang w:val="uk-UA"/>
        </w:rPr>
        <w:t>Турпродукту</w:t>
      </w:r>
      <w:proofErr w:type="spellEnd"/>
      <w:r w:rsidRPr="00C4209F">
        <w:rPr>
          <w:sz w:val="20"/>
          <w:lang w:val="uk-UA"/>
        </w:rPr>
        <w:t xml:space="preserve"> з урахуванням наслідків, передбачених цим</w:t>
      </w:r>
      <w:r w:rsidRPr="00C4209F">
        <w:rPr>
          <w:spacing w:val="-13"/>
          <w:sz w:val="20"/>
          <w:lang w:val="uk-UA"/>
        </w:rPr>
        <w:t xml:space="preserve"> </w:t>
      </w:r>
      <w:r w:rsidRPr="00C4209F">
        <w:rPr>
          <w:sz w:val="20"/>
          <w:lang w:val="uk-UA"/>
        </w:rPr>
        <w:t>Договором</w:t>
      </w:r>
      <w:r w:rsidRPr="00C4209F">
        <w:rPr>
          <w:b/>
          <w:sz w:val="20"/>
          <w:lang w:val="uk-UA"/>
        </w:rPr>
        <w:t>;</w:t>
      </w:r>
    </w:p>
    <w:p w:rsidR="009C6531" w:rsidRPr="00C4209F" w:rsidRDefault="009C6531">
      <w:pPr>
        <w:pStyle w:val="a3"/>
        <w:spacing w:before="1"/>
        <w:ind w:left="0"/>
        <w:rPr>
          <w:b/>
          <w:lang w:val="uk-UA"/>
        </w:rPr>
      </w:pPr>
    </w:p>
    <w:p w:rsidR="009C6531" w:rsidRPr="00C4209F" w:rsidRDefault="009C6D8E">
      <w:pPr>
        <w:pStyle w:val="1"/>
        <w:numPr>
          <w:ilvl w:val="0"/>
          <w:numId w:val="23"/>
        </w:numPr>
        <w:tabs>
          <w:tab w:val="left" w:pos="4124"/>
        </w:tabs>
        <w:spacing w:before="1"/>
        <w:ind w:left="4123" w:hanging="206"/>
        <w:jc w:val="left"/>
        <w:rPr>
          <w:lang w:val="uk-UA"/>
        </w:rPr>
      </w:pPr>
      <w:r w:rsidRPr="00C4209F">
        <w:rPr>
          <w:lang w:val="uk-UA"/>
        </w:rPr>
        <w:t>Порядок виконання договору</w:t>
      </w:r>
    </w:p>
    <w:p w:rsidR="009C6531" w:rsidRPr="00C4209F" w:rsidRDefault="009C6D8E">
      <w:pPr>
        <w:pStyle w:val="a4"/>
        <w:numPr>
          <w:ilvl w:val="1"/>
          <w:numId w:val="17"/>
        </w:numPr>
        <w:tabs>
          <w:tab w:val="left" w:pos="1395"/>
        </w:tabs>
        <w:ind w:right="120" w:firstLine="711"/>
        <w:jc w:val="both"/>
        <w:rPr>
          <w:sz w:val="20"/>
          <w:lang w:val="uk-UA"/>
        </w:rPr>
      </w:pPr>
      <w:r w:rsidRPr="00C4209F">
        <w:rPr>
          <w:sz w:val="20"/>
          <w:lang w:val="uk-UA"/>
        </w:rPr>
        <w:t xml:space="preserve">За умовами даного Договору, Туроператор через </w:t>
      </w:r>
      <w:proofErr w:type="spellStart"/>
      <w:r w:rsidRPr="00C4209F">
        <w:rPr>
          <w:sz w:val="20"/>
          <w:lang w:val="uk-UA"/>
        </w:rPr>
        <w:t>Турагента</w:t>
      </w:r>
      <w:proofErr w:type="spellEnd"/>
      <w:r w:rsidRPr="00C4209F">
        <w:rPr>
          <w:sz w:val="20"/>
          <w:lang w:val="uk-UA"/>
        </w:rPr>
        <w:t xml:space="preserve"> погоджує із Туристом істотні умови Договору про туристичне обслуговування та заповнює Лист бронювання (встановленого Туроператором) у двох екземплярах або користується системою онлайн</w:t>
      </w:r>
      <w:r w:rsidRPr="00C4209F">
        <w:rPr>
          <w:spacing w:val="-2"/>
          <w:sz w:val="20"/>
          <w:lang w:val="uk-UA"/>
        </w:rPr>
        <w:t xml:space="preserve"> </w:t>
      </w:r>
      <w:r w:rsidRPr="00C4209F">
        <w:rPr>
          <w:sz w:val="20"/>
          <w:lang w:val="uk-UA"/>
        </w:rPr>
        <w:t>бронювання.</w:t>
      </w:r>
    </w:p>
    <w:p w:rsidR="009C6531" w:rsidRPr="00C4209F" w:rsidRDefault="009C6D8E">
      <w:pPr>
        <w:pStyle w:val="a4"/>
        <w:numPr>
          <w:ilvl w:val="1"/>
          <w:numId w:val="17"/>
        </w:numPr>
        <w:tabs>
          <w:tab w:val="left" w:pos="1344"/>
        </w:tabs>
        <w:spacing w:line="233" w:lineRule="exact"/>
        <w:ind w:left="1343" w:hanging="372"/>
        <w:rPr>
          <w:sz w:val="20"/>
          <w:lang w:val="uk-UA"/>
        </w:rPr>
      </w:pPr>
      <w:r w:rsidRPr="00C4209F">
        <w:rPr>
          <w:sz w:val="20"/>
          <w:lang w:val="uk-UA"/>
        </w:rPr>
        <w:t>Лист бронювання заповнюється в обов’язковому порядку</w:t>
      </w:r>
      <w:r w:rsidRPr="00C4209F">
        <w:rPr>
          <w:spacing w:val="-1"/>
          <w:sz w:val="20"/>
          <w:lang w:val="uk-UA"/>
        </w:rPr>
        <w:t xml:space="preserve"> </w:t>
      </w:r>
      <w:r w:rsidRPr="00C4209F">
        <w:rPr>
          <w:sz w:val="20"/>
          <w:lang w:val="uk-UA"/>
        </w:rPr>
        <w:t>повністю.</w:t>
      </w:r>
    </w:p>
    <w:p w:rsidR="009C6531" w:rsidRPr="00C4209F" w:rsidRDefault="009C6D8E">
      <w:pPr>
        <w:pStyle w:val="a4"/>
        <w:numPr>
          <w:ilvl w:val="1"/>
          <w:numId w:val="17"/>
        </w:numPr>
        <w:tabs>
          <w:tab w:val="left" w:pos="1387"/>
        </w:tabs>
        <w:ind w:right="121" w:firstLine="711"/>
        <w:rPr>
          <w:sz w:val="20"/>
          <w:lang w:val="uk-UA"/>
        </w:rPr>
      </w:pPr>
      <w:r w:rsidRPr="00C4209F">
        <w:rPr>
          <w:sz w:val="20"/>
          <w:lang w:val="uk-UA"/>
        </w:rPr>
        <w:t>Лист бронювання або онлайн бронювання в даному випадку вважається пропозицією укладення договору.</w:t>
      </w:r>
    </w:p>
    <w:p w:rsidR="009C6531" w:rsidRPr="00C4209F" w:rsidRDefault="009C6D8E">
      <w:pPr>
        <w:pStyle w:val="a4"/>
        <w:numPr>
          <w:ilvl w:val="1"/>
          <w:numId w:val="17"/>
        </w:numPr>
        <w:tabs>
          <w:tab w:val="left" w:pos="1366"/>
        </w:tabs>
        <w:spacing w:before="1"/>
        <w:ind w:right="115" w:firstLine="711"/>
        <w:rPr>
          <w:sz w:val="20"/>
          <w:lang w:val="uk-UA"/>
        </w:rPr>
      </w:pPr>
      <w:r w:rsidRPr="00C4209F">
        <w:rPr>
          <w:sz w:val="20"/>
          <w:lang w:val="uk-UA"/>
        </w:rPr>
        <w:t xml:space="preserve">Після належного оформлення Листа бронювання </w:t>
      </w:r>
      <w:proofErr w:type="spellStart"/>
      <w:r w:rsidRPr="00C4209F">
        <w:rPr>
          <w:sz w:val="20"/>
          <w:lang w:val="uk-UA"/>
        </w:rPr>
        <w:t>Турагент</w:t>
      </w:r>
      <w:proofErr w:type="spellEnd"/>
      <w:r w:rsidRPr="00C4209F">
        <w:rPr>
          <w:sz w:val="20"/>
          <w:lang w:val="uk-UA"/>
        </w:rPr>
        <w:t xml:space="preserve"> здійснює замовлення в системі он-лайн, направляє його засобами електронного, факсимільного чи поштового зв’язку</w:t>
      </w:r>
      <w:r w:rsidRPr="00C4209F">
        <w:rPr>
          <w:spacing w:val="-8"/>
          <w:sz w:val="20"/>
          <w:lang w:val="uk-UA"/>
        </w:rPr>
        <w:t xml:space="preserve"> </w:t>
      </w:r>
      <w:r w:rsidRPr="00C4209F">
        <w:rPr>
          <w:sz w:val="20"/>
          <w:lang w:val="uk-UA"/>
        </w:rPr>
        <w:t>Туроператору.</w:t>
      </w:r>
    </w:p>
    <w:p w:rsidR="009C6531" w:rsidRPr="00C4209F" w:rsidRDefault="009C6D8E">
      <w:pPr>
        <w:pStyle w:val="a4"/>
        <w:numPr>
          <w:ilvl w:val="1"/>
          <w:numId w:val="17"/>
        </w:numPr>
        <w:tabs>
          <w:tab w:val="left" w:pos="1371"/>
        </w:tabs>
        <w:ind w:right="120" w:firstLine="711"/>
        <w:jc w:val="both"/>
        <w:rPr>
          <w:sz w:val="20"/>
          <w:lang w:val="uk-UA"/>
        </w:rPr>
      </w:pPr>
      <w:r w:rsidRPr="00C4209F">
        <w:rPr>
          <w:sz w:val="20"/>
          <w:lang w:val="uk-UA"/>
        </w:rPr>
        <w:t xml:space="preserve">В разі можливості задоволення всіх істотних умов Туриста, Туроператор (не пізніше ніж на п’ятий день з дати отримання Листа бронювання) направляє засобами електронного, факсимільного чи поштового зв’язку </w:t>
      </w:r>
      <w:proofErr w:type="spellStart"/>
      <w:r w:rsidRPr="00C4209F">
        <w:rPr>
          <w:sz w:val="20"/>
          <w:lang w:val="uk-UA"/>
        </w:rPr>
        <w:t>Турагенту</w:t>
      </w:r>
      <w:proofErr w:type="spellEnd"/>
      <w:r w:rsidRPr="00C4209F">
        <w:rPr>
          <w:sz w:val="20"/>
          <w:lang w:val="uk-UA"/>
        </w:rPr>
        <w:t xml:space="preserve"> Підтвердження Замовлення, що в даному випадку є акцептом, тобто підтвердженням бажання укласти договір. Також акцептом в даному випадку може бути виставлений Туроператором рахунок на сплату відповідних послуг </w:t>
      </w:r>
      <w:proofErr w:type="spellStart"/>
      <w:r w:rsidRPr="00C4209F">
        <w:rPr>
          <w:sz w:val="20"/>
          <w:lang w:val="uk-UA"/>
        </w:rPr>
        <w:t>Турагентом</w:t>
      </w:r>
      <w:proofErr w:type="spellEnd"/>
      <w:r w:rsidRPr="00C4209F">
        <w:rPr>
          <w:sz w:val="20"/>
          <w:lang w:val="uk-UA"/>
        </w:rPr>
        <w:t xml:space="preserve">. З даним документом </w:t>
      </w:r>
      <w:proofErr w:type="spellStart"/>
      <w:r w:rsidRPr="00C4209F">
        <w:rPr>
          <w:sz w:val="20"/>
          <w:lang w:val="uk-UA"/>
        </w:rPr>
        <w:t>Турагент</w:t>
      </w:r>
      <w:proofErr w:type="spellEnd"/>
      <w:r w:rsidRPr="00C4209F">
        <w:rPr>
          <w:sz w:val="20"/>
          <w:lang w:val="uk-UA"/>
        </w:rPr>
        <w:t xml:space="preserve"> має можливість ознайомитись та роздрукувати на</w:t>
      </w:r>
    </w:p>
    <w:p w:rsidR="009C6531" w:rsidRPr="00C4209F" w:rsidRDefault="009C6531">
      <w:pPr>
        <w:jc w:val="both"/>
        <w:rPr>
          <w:sz w:val="20"/>
          <w:lang w:val="uk-UA"/>
        </w:rPr>
        <w:sectPr w:rsidR="009C6531" w:rsidRPr="00C4209F">
          <w:pgSz w:w="11910" w:h="16840"/>
          <w:pgMar w:top="580" w:right="560" w:bottom="1000" w:left="560" w:header="0" w:footer="803" w:gutter="0"/>
          <w:cols w:space="720"/>
        </w:sectPr>
      </w:pPr>
    </w:p>
    <w:p w:rsidR="009C6531" w:rsidRPr="00C4209F" w:rsidRDefault="009C6D8E">
      <w:pPr>
        <w:pStyle w:val="a3"/>
        <w:spacing w:before="80"/>
        <w:ind w:right="105"/>
        <w:rPr>
          <w:lang w:val="uk-UA"/>
        </w:rPr>
      </w:pPr>
      <w:r w:rsidRPr="00C4209F">
        <w:rPr>
          <w:lang w:val="uk-UA"/>
        </w:rPr>
        <w:lastRenderedPageBreak/>
        <w:t>сайті Туроператора в онлайн режимі. Всі рахунки на оплату відправлені Туроператором електронною поштою, факсом або виставлені через систему Інтернет бронювання - мають чинність рахунків, оформлених письмово.</w:t>
      </w:r>
    </w:p>
    <w:p w:rsidR="009C6531" w:rsidRPr="00C4209F" w:rsidRDefault="009C6D8E">
      <w:pPr>
        <w:pStyle w:val="a4"/>
        <w:numPr>
          <w:ilvl w:val="1"/>
          <w:numId w:val="17"/>
        </w:numPr>
        <w:tabs>
          <w:tab w:val="left" w:pos="1390"/>
        </w:tabs>
        <w:ind w:right="123" w:firstLine="711"/>
        <w:jc w:val="both"/>
        <w:rPr>
          <w:sz w:val="20"/>
          <w:lang w:val="uk-UA"/>
        </w:rPr>
      </w:pPr>
      <w:r w:rsidRPr="00C4209F">
        <w:rPr>
          <w:sz w:val="20"/>
          <w:lang w:val="uk-UA"/>
        </w:rPr>
        <w:t>Підтвердження замовлення має містити інформацію про можливість надання всіх істотних умов даного Договору.</w:t>
      </w:r>
    </w:p>
    <w:p w:rsidR="009C6531" w:rsidRPr="00C4209F" w:rsidRDefault="009C6D8E">
      <w:pPr>
        <w:pStyle w:val="a4"/>
        <w:numPr>
          <w:ilvl w:val="1"/>
          <w:numId w:val="17"/>
        </w:numPr>
        <w:tabs>
          <w:tab w:val="left" w:pos="1438"/>
        </w:tabs>
        <w:spacing w:before="1"/>
        <w:ind w:right="118" w:firstLine="711"/>
        <w:jc w:val="both"/>
        <w:rPr>
          <w:sz w:val="20"/>
          <w:lang w:val="uk-UA"/>
        </w:rPr>
      </w:pPr>
      <w:proofErr w:type="spellStart"/>
      <w:r w:rsidRPr="00C4209F">
        <w:rPr>
          <w:sz w:val="20"/>
          <w:lang w:val="uk-UA"/>
        </w:rPr>
        <w:t>Турагент</w:t>
      </w:r>
      <w:proofErr w:type="spellEnd"/>
      <w:r w:rsidRPr="00C4209F">
        <w:rPr>
          <w:sz w:val="20"/>
          <w:lang w:val="uk-UA"/>
        </w:rPr>
        <w:t xml:space="preserve"> несе самостійну відповідальність перед Туристом за збитки, заподіяні останньому внаслідок укладення між туристом і </w:t>
      </w:r>
      <w:proofErr w:type="spellStart"/>
      <w:r w:rsidRPr="00C4209F">
        <w:rPr>
          <w:sz w:val="20"/>
          <w:lang w:val="uk-UA"/>
        </w:rPr>
        <w:t>Турагентом</w:t>
      </w:r>
      <w:proofErr w:type="spellEnd"/>
      <w:r w:rsidRPr="00C4209F">
        <w:rPr>
          <w:sz w:val="20"/>
          <w:lang w:val="uk-UA"/>
        </w:rPr>
        <w:t xml:space="preserve"> договору без акцептованого Туроператором замовлення. В такому випадку </w:t>
      </w:r>
      <w:proofErr w:type="spellStart"/>
      <w:r w:rsidRPr="00C4209F">
        <w:rPr>
          <w:sz w:val="20"/>
          <w:lang w:val="uk-UA"/>
        </w:rPr>
        <w:t>Турагент</w:t>
      </w:r>
      <w:proofErr w:type="spellEnd"/>
      <w:r w:rsidRPr="00C4209F">
        <w:rPr>
          <w:sz w:val="20"/>
          <w:lang w:val="uk-UA"/>
        </w:rPr>
        <w:t xml:space="preserve"> вважається таким, що діяв від свого імені.</w:t>
      </w:r>
    </w:p>
    <w:p w:rsidR="009C6531" w:rsidRPr="00C4209F" w:rsidRDefault="009C6D8E">
      <w:pPr>
        <w:pStyle w:val="a4"/>
        <w:numPr>
          <w:ilvl w:val="1"/>
          <w:numId w:val="17"/>
        </w:numPr>
        <w:tabs>
          <w:tab w:val="left" w:pos="1478"/>
        </w:tabs>
        <w:ind w:right="119" w:firstLine="711"/>
        <w:jc w:val="both"/>
        <w:rPr>
          <w:sz w:val="20"/>
          <w:lang w:val="uk-UA"/>
        </w:rPr>
      </w:pPr>
      <w:r w:rsidRPr="00C4209F">
        <w:rPr>
          <w:sz w:val="20"/>
          <w:lang w:val="uk-UA"/>
        </w:rPr>
        <w:t xml:space="preserve">Туроператор через </w:t>
      </w:r>
      <w:proofErr w:type="spellStart"/>
      <w:r w:rsidRPr="00C4209F">
        <w:rPr>
          <w:sz w:val="20"/>
          <w:lang w:val="uk-UA"/>
        </w:rPr>
        <w:t>Турагента</w:t>
      </w:r>
      <w:proofErr w:type="spellEnd"/>
      <w:r w:rsidRPr="00C4209F">
        <w:rPr>
          <w:sz w:val="20"/>
          <w:lang w:val="uk-UA"/>
        </w:rPr>
        <w:t xml:space="preserve"> відмовляє Туристу в укладенні договору на туристичне обслуговування, якщо:</w:t>
      </w:r>
    </w:p>
    <w:p w:rsidR="009C6531" w:rsidRPr="00C4209F" w:rsidRDefault="009C6D8E">
      <w:pPr>
        <w:pStyle w:val="a3"/>
        <w:ind w:right="127" w:firstLine="710"/>
        <w:jc w:val="both"/>
        <w:rPr>
          <w:lang w:val="uk-UA"/>
        </w:rPr>
      </w:pPr>
      <w:r w:rsidRPr="00C4209F">
        <w:rPr>
          <w:lang w:val="uk-UA"/>
        </w:rPr>
        <w:t>а) строк чинності візи з моменту перетину кордону країни, на в’їзд до якої видана віза, є меншим тривалості перебування Туриста у цій країні;</w:t>
      </w:r>
    </w:p>
    <w:p w:rsidR="009C6531" w:rsidRPr="00C4209F" w:rsidRDefault="009C6D8E">
      <w:pPr>
        <w:pStyle w:val="a3"/>
        <w:spacing w:line="234" w:lineRule="exact"/>
        <w:ind w:left="971"/>
        <w:rPr>
          <w:lang w:val="uk-UA"/>
        </w:rPr>
      </w:pPr>
      <w:r w:rsidRPr="00C4209F">
        <w:rPr>
          <w:lang w:val="uk-UA"/>
        </w:rPr>
        <w:t>б) віза використана за кількістю в’їздів (виїздів) до (з) відповідної країни;</w:t>
      </w:r>
    </w:p>
    <w:p w:rsidR="009C6531" w:rsidRPr="00C4209F" w:rsidRDefault="009C6D8E">
      <w:pPr>
        <w:pStyle w:val="a3"/>
        <w:ind w:right="118" w:firstLine="710"/>
        <w:jc w:val="both"/>
        <w:rPr>
          <w:lang w:val="uk-UA"/>
        </w:rPr>
      </w:pPr>
      <w:r w:rsidRPr="00C4209F">
        <w:rPr>
          <w:lang w:val="uk-UA"/>
        </w:rPr>
        <w:t>в) строк чинності закордонного паспорта (проїзного документу дитини) з моменту перетину кордону країни, до якої подорожує Турист, є меншим від строку встановленого компетентними органами цієї країни;</w:t>
      </w:r>
    </w:p>
    <w:p w:rsidR="009C6531" w:rsidRPr="00C4209F" w:rsidRDefault="009C6D8E">
      <w:pPr>
        <w:pStyle w:val="a3"/>
        <w:spacing w:before="1" w:line="234" w:lineRule="exact"/>
        <w:ind w:left="971"/>
        <w:rPr>
          <w:lang w:val="uk-UA"/>
        </w:rPr>
      </w:pPr>
      <w:r w:rsidRPr="00C4209F">
        <w:rPr>
          <w:lang w:val="uk-UA"/>
        </w:rPr>
        <w:t>г) не оформлені, не правильно оформлені документи, що дають право на виїзд дітей за кордон України, а</w:t>
      </w:r>
    </w:p>
    <w:p w:rsidR="009C6531" w:rsidRPr="00C4209F" w:rsidRDefault="009C6D8E">
      <w:pPr>
        <w:pStyle w:val="a3"/>
        <w:spacing w:line="234" w:lineRule="exact"/>
        <w:rPr>
          <w:lang w:val="uk-UA"/>
        </w:rPr>
      </w:pPr>
      <w:r w:rsidRPr="00C4209F">
        <w:rPr>
          <w:lang w:val="uk-UA"/>
        </w:rPr>
        <w:t>саме:</w:t>
      </w:r>
    </w:p>
    <w:p w:rsidR="009C6531" w:rsidRPr="00C4209F" w:rsidRDefault="009C6D8E">
      <w:pPr>
        <w:pStyle w:val="a4"/>
        <w:numPr>
          <w:ilvl w:val="0"/>
          <w:numId w:val="16"/>
        </w:numPr>
        <w:tabs>
          <w:tab w:val="left" w:pos="1090"/>
        </w:tabs>
        <w:rPr>
          <w:sz w:val="20"/>
          <w:lang w:val="uk-UA"/>
        </w:rPr>
      </w:pPr>
      <w:r w:rsidRPr="00C4209F">
        <w:rPr>
          <w:sz w:val="20"/>
          <w:lang w:val="uk-UA"/>
        </w:rPr>
        <w:t>відсутнє нотаріально засвідчене клопотання батьків або законних представників батьків чи дітей у</w:t>
      </w:r>
      <w:r w:rsidRPr="00C4209F">
        <w:rPr>
          <w:spacing w:val="36"/>
          <w:sz w:val="20"/>
          <w:lang w:val="uk-UA"/>
        </w:rPr>
        <w:t xml:space="preserve"> </w:t>
      </w:r>
      <w:r w:rsidRPr="00C4209F">
        <w:rPr>
          <w:sz w:val="20"/>
          <w:lang w:val="uk-UA"/>
        </w:rPr>
        <w:t>разі</w:t>
      </w:r>
    </w:p>
    <w:p w:rsidR="009C6531" w:rsidRPr="00C4209F" w:rsidRDefault="009C6D8E">
      <w:pPr>
        <w:pStyle w:val="a3"/>
        <w:spacing w:before="1"/>
        <w:rPr>
          <w:lang w:val="uk-UA"/>
        </w:rPr>
      </w:pPr>
      <w:r w:rsidRPr="00C4209F">
        <w:rPr>
          <w:lang w:val="uk-UA"/>
        </w:rPr>
        <w:t>потреби самостійного виїзду неповнолітнього за кордон;</w:t>
      </w:r>
    </w:p>
    <w:p w:rsidR="009C6531" w:rsidRPr="00C4209F" w:rsidRDefault="009C6D8E">
      <w:pPr>
        <w:pStyle w:val="a4"/>
        <w:numPr>
          <w:ilvl w:val="1"/>
          <w:numId w:val="17"/>
        </w:numPr>
        <w:tabs>
          <w:tab w:val="left" w:pos="1431"/>
        </w:tabs>
        <w:spacing w:before="1"/>
        <w:ind w:right="120" w:firstLine="711"/>
        <w:jc w:val="both"/>
        <w:rPr>
          <w:sz w:val="20"/>
          <w:lang w:val="uk-UA"/>
        </w:rPr>
      </w:pPr>
      <w:r w:rsidRPr="00C4209F">
        <w:rPr>
          <w:sz w:val="20"/>
          <w:lang w:val="uk-UA"/>
        </w:rPr>
        <w:t xml:space="preserve">Передача Туристу виїзних документів туристів (проїзні документи, страхові поліси, ваучери, закордонні паспорти туристів, в разі тимчасового їх зберігання </w:t>
      </w:r>
      <w:proofErr w:type="spellStart"/>
      <w:r w:rsidRPr="00C4209F">
        <w:rPr>
          <w:sz w:val="20"/>
          <w:lang w:val="uk-UA"/>
        </w:rPr>
        <w:t>Турагентом</w:t>
      </w:r>
      <w:proofErr w:type="spellEnd"/>
      <w:r w:rsidRPr="00C4209F">
        <w:rPr>
          <w:sz w:val="20"/>
          <w:lang w:val="uk-UA"/>
        </w:rPr>
        <w:t xml:space="preserve">), здійснюються в офісі </w:t>
      </w:r>
      <w:proofErr w:type="spellStart"/>
      <w:r w:rsidRPr="00C4209F">
        <w:rPr>
          <w:sz w:val="20"/>
          <w:lang w:val="uk-UA"/>
        </w:rPr>
        <w:t>Турагента</w:t>
      </w:r>
      <w:proofErr w:type="spellEnd"/>
      <w:r w:rsidRPr="00C4209F">
        <w:rPr>
          <w:sz w:val="20"/>
          <w:lang w:val="uk-UA"/>
        </w:rPr>
        <w:t xml:space="preserve">, електронною поштою не пізніше, ніж за 24 години до початку туру. Передача документів може </w:t>
      </w:r>
      <w:proofErr w:type="spellStart"/>
      <w:r w:rsidRPr="00C4209F">
        <w:rPr>
          <w:sz w:val="20"/>
          <w:lang w:val="uk-UA"/>
        </w:rPr>
        <w:t>здійснюватись</w:t>
      </w:r>
      <w:proofErr w:type="spellEnd"/>
      <w:r w:rsidRPr="00C4209F">
        <w:rPr>
          <w:sz w:val="20"/>
          <w:lang w:val="uk-UA"/>
        </w:rPr>
        <w:t xml:space="preserve"> безпосередньо Туристу в аеропорту вильоту представником </w:t>
      </w:r>
      <w:proofErr w:type="spellStart"/>
      <w:r w:rsidRPr="00C4209F">
        <w:rPr>
          <w:sz w:val="20"/>
          <w:lang w:val="uk-UA"/>
        </w:rPr>
        <w:t>Турагента</w:t>
      </w:r>
      <w:proofErr w:type="spellEnd"/>
      <w:r w:rsidRPr="00C4209F">
        <w:rPr>
          <w:sz w:val="20"/>
          <w:lang w:val="uk-UA"/>
        </w:rPr>
        <w:t xml:space="preserve"> /Туроператора, за домовленістю</w:t>
      </w:r>
      <w:r w:rsidRPr="00C4209F">
        <w:rPr>
          <w:spacing w:val="-26"/>
          <w:sz w:val="20"/>
          <w:lang w:val="uk-UA"/>
        </w:rPr>
        <w:t xml:space="preserve"> </w:t>
      </w:r>
      <w:r w:rsidRPr="00C4209F">
        <w:rPr>
          <w:sz w:val="20"/>
          <w:lang w:val="uk-UA"/>
        </w:rPr>
        <w:t>Сторін.</w:t>
      </w:r>
    </w:p>
    <w:p w:rsidR="009C6531" w:rsidRPr="00C4209F" w:rsidRDefault="009C6D8E">
      <w:pPr>
        <w:pStyle w:val="a4"/>
        <w:numPr>
          <w:ilvl w:val="1"/>
          <w:numId w:val="17"/>
        </w:numPr>
        <w:tabs>
          <w:tab w:val="left" w:pos="1510"/>
        </w:tabs>
        <w:ind w:right="126" w:firstLine="711"/>
        <w:jc w:val="both"/>
        <w:rPr>
          <w:sz w:val="20"/>
          <w:lang w:val="uk-UA"/>
        </w:rPr>
      </w:pPr>
      <w:r w:rsidRPr="00C4209F">
        <w:rPr>
          <w:sz w:val="20"/>
          <w:lang w:val="uk-UA"/>
        </w:rPr>
        <w:t>Зміна ціни туристичного продукту після Підтвердження бронювання допускається лише у разі необхідності врахування зміни тарифів на транспортні послуги, запровадження нових або підвищення діючих ставок податків і зборів та інших обов’язкових платежів, зміни курсу гривні до іноземної валюти, в якій виражена вартість туристичного</w:t>
      </w:r>
      <w:r w:rsidRPr="00C4209F">
        <w:rPr>
          <w:spacing w:val="-1"/>
          <w:sz w:val="20"/>
          <w:lang w:val="uk-UA"/>
        </w:rPr>
        <w:t xml:space="preserve"> </w:t>
      </w:r>
      <w:r w:rsidRPr="00C4209F">
        <w:rPr>
          <w:sz w:val="20"/>
          <w:lang w:val="uk-UA"/>
        </w:rPr>
        <w:t>продукту.</w:t>
      </w:r>
    </w:p>
    <w:p w:rsidR="009C6531" w:rsidRPr="00C4209F" w:rsidRDefault="009C6D8E">
      <w:pPr>
        <w:pStyle w:val="a4"/>
        <w:numPr>
          <w:ilvl w:val="1"/>
          <w:numId w:val="17"/>
        </w:numPr>
        <w:tabs>
          <w:tab w:val="left" w:pos="1486"/>
        </w:tabs>
        <w:ind w:right="120" w:firstLine="711"/>
        <w:jc w:val="both"/>
        <w:rPr>
          <w:rFonts w:ascii="Times New Roman" w:hAnsi="Times New Roman"/>
          <w:sz w:val="20"/>
          <w:lang w:val="uk-UA"/>
        </w:rPr>
      </w:pPr>
      <w:r w:rsidRPr="00C4209F">
        <w:rPr>
          <w:rFonts w:ascii="Times New Roman" w:hAnsi="Times New Roman"/>
          <w:sz w:val="20"/>
          <w:lang w:val="uk-UA"/>
        </w:rPr>
        <w:t xml:space="preserve">Сторони домовилися, що у разі збільшення комерційного курсу Туроператора вартість неоплаченого або неповністю оплаченого туристичного продукту (туристичної послуги) у строки, передбачені умовами оплати туру, </w:t>
      </w:r>
      <w:proofErr w:type="spellStart"/>
      <w:r w:rsidRPr="00C4209F">
        <w:rPr>
          <w:rFonts w:ascii="Times New Roman" w:hAnsi="Times New Roman"/>
          <w:sz w:val="20"/>
          <w:lang w:val="uk-UA"/>
        </w:rPr>
        <w:t>пропорційно</w:t>
      </w:r>
      <w:proofErr w:type="spellEnd"/>
      <w:r w:rsidRPr="00C4209F">
        <w:rPr>
          <w:rFonts w:ascii="Times New Roman" w:hAnsi="Times New Roman"/>
          <w:sz w:val="20"/>
          <w:lang w:val="uk-UA"/>
        </w:rPr>
        <w:t xml:space="preserve"> збільшується.</w:t>
      </w:r>
    </w:p>
    <w:p w:rsidR="009C6531" w:rsidRPr="00C4209F" w:rsidRDefault="009C6D8E">
      <w:pPr>
        <w:pStyle w:val="a4"/>
        <w:numPr>
          <w:ilvl w:val="1"/>
          <w:numId w:val="17"/>
        </w:numPr>
        <w:tabs>
          <w:tab w:val="left" w:pos="1536"/>
        </w:tabs>
        <w:ind w:right="120" w:firstLine="711"/>
        <w:jc w:val="both"/>
        <w:rPr>
          <w:sz w:val="20"/>
          <w:lang w:val="uk-UA"/>
        </w:rPr>
      </w:pPr>
      <w:r w:rsidRPr="00C4209F">
        <w:rPr>
          <w:sz w:val="20"/>
          <w:lang w:val="uk-UA"/>
        </w:rPr>
        <w:t>Кожна із Сторін даного Договору до початку туристичної подорожі Туриста може вимагати внесення змін до цього Договору або його розірвання у зв’язку із зміною істотних умов договору та обставин, якими вони керувалися під час укладення договору, зокрема у</w:t>
      </w:r>
      <w:r w:rsidRPr="00C4209F">
        <w:rPr>
          <w:spacing w:val="-1"/>
          <w:sz w:val="20"/>
          <w:lang w:val="uk-UA"/>
        </w:rPr>
        <w:t xml:space="preserve"> </w:t>
      </w:r>
      <w:r w:rsidRPr="00C4209F">
        <w:rPr>
          <w:sz w:val="20"/>
          <w:lang w:val="uk-UA"/>
        </w:rPr>
        <w:t>разі:</w:t>
      </w:r>
    </w:p>
    <w:p w:rsidR="009C6531" w:rsidRPr="00C4209F" w:rsidRDefault="009C6D8E">
      <w:pPr>
        <w:pStyle w:val="a4"/>
        <w:numPr>
          <w:ilvl w:val="0"/>
          <w:numId w:val="15"/>
        </w:numPr>
        <w:tabs>
          <w:tab w:val="left" w:pos="1202"/>
        </w:tabs>
        <w:spacing w:line="234" w:lineRule="exact"/>
        <w:ind w:hanging="230"/>
        <w:rPr>
          <w:sz w:val="20"/>
          <w:lang w:val="uk-UA"/>
        </w:rPr>
      </w:pPr>
      <w:r w:rsidRPr="00C4209F">
        <w:rPr>
          <w:sz w:val="20"/>
          <w:lang w:val="uk-UA"/>
        </w:rPr>
        <w:t>погіршення умов туристичної подорожі, зміни її</w:t>
      </w:r>
      <w:r w:rsidRPr="00C4209F">
        <w:rPr>
          <w:spacing w:val="3"/>
          <w:sz w:val="20"/>
          <w:lang w:val="uk-UA"/>
        </w:rPr>
        <w:t xml:space="preserve"> </w:t>
      </w:r>
      <w:r w:rsidRPr="00C4209F">
        <w:rPr>
          <w:sz w:val="20"/>
          <w:lang w:val="uk-UA"/>
        </w:rPr>
        <w:t>строків;</w:t>
      </w:r>
    </w:p>
    <w:p w:rsidR="009C6531" w:rsidRPr="00C4209F" w:rsidRDefault="009C6D8E">
      <w:pPr>
        <w:pStyle w:val="a4"/>
        <w:numPr>
          <w:ilvl w:val="0"/>
          <w:numId w:val="15"/>
        </w:numPr>
        <w:tabs>
          <w:tab w:val="left" w:pos="1202"/>
        </w:tabs>
        <w:spacing w:line="234" w:lineRule="exact"/>
        <w:ind w:hanging="230"/>
        <w:rPr>
          <w:sz w:val="20"/>
          <w:lang w:val="uk-UA"/>
        </w:rPr>
      </w:pPr>
      <w:r w:rsidRPr="00C4209F">
        <w:rPr>
          <w:sz w:val="20"/>
          <w:lang w:val="uk-UA"/>
        </w:rPr>
        <w:t>непередбаченого підвищення тарифів на транспортні послуги;</w:t>
      </w:r>
    </w:p>
    <w:p w:rsidR="009C6531" w:rsidRPr="00C4209F" w:rsidRDefault="009C6D8E">
      <w:pPr>
        <w:pStyle w:val="a4"/>
        <w:numPr>
          <w:ilvl w:val="0"/>
          <w:numId w:val="15"/>
        </w:numPr>
        <w:tabs>
          <w:tab w:val="left" w:pos="1202"/>
        </w:tabs>
        <w:spacing w:before="2"/>
        <w:ind w:hanging="230"/>
        <w:rPr>
          <w:sz w:val="20"/>
          <w:lang w:val="uk-UA"/>
        </w:rPr>
      </w:pPr>
      <w:r w:rsidRPr="00C4209F">
        <w:rPr>
          <w:sz w:val="20"/>
          <w:lang w:val="uk-UA"/>
        </w:rPr>
        <w:t>запровадження</w:t>
      </w:r>
      <w:r w:rsidRPr="00C4209F">
        <w:rPr>
          <w:spacing w:val="-2"/>
          <w:sz w:val="20"/>
          <w:lang w:val="uk-UA"/>
        </w:rPr>
        <w:t xml:space="preserve"> </w:t>
      </w:r>
      <w:r w:rsidRPr="00C4209F">
        <w:rPr>
          <w:sz w:val="20"/>
          <w:lang w:val="uk-UA"/>
        </w:rPr>
        <w:t>нових</w:t>
      </w:r>
      <w:r w:rsidRPr="00C4209F">
        <w:rPr>
          <w:spacing w:val="-4"/>
          <w:sz w:val="20"/>
          <w:lang w:val="uk-UA"/>
        </w:rPr>
        <w:t xml:space="preserve"> </w:t>
      </w:r>
      <w:r w:rsidRPr="00C4209F">
        <w:rPr>
          <w:sz w:val="20"/>
          <w:lang w:val="uk-UA"/>
        </w:rPr>
        <w:t>або</w:t>
      </w:r>
      <w:r w:rsidRPr="00C4209F">
        <w:rPr>
          <w:spacing w:val="-4"/>
          <w:sz w:val="20"/>
          <w:lang w:val="uk-UA"/>
        </w:rPr>
        <w:t xml:space="preserve"> </w:t>
      </w:r>
      <w:r w:rsidRPr="00C4209F">
        <w:rPr>
          <w:sz w:val="20"/>
          <w:lang w:val="uk-UA"/>
        </w:rPr>
        <w:t>підвищення</w:t>
      </w:r>
      <w:r w:rsidRPr="00C4209F">
        <w:rPr>
          <w:spacing w:val="-2"/>
          <w:sz w:val="20"/>
          <w:lang w:val="uk-UA"/>
        </w:rPr>
        <w:t xml:space="preserve"> </w:t>
      </w:r>
      <w:r w:rsidRPr="00C4209F">
        <w:rPr>
          <w:sz w:val="20"/>
          <w:lang w:val="uk-UA"/>
        </w:rPr>
        <w:t>діючих</w:t>
      </w:r>
      <w:r w:rsidRPr="00C4209F">
        <w:rPr>
          <w:spacing w:val="-5"/>
          <w:sz w:val="20"/>
          <w:lang w:val="uk-UA"/>
        </w:rPr>
        <w:t xml:space="preserve"> </w:t>
      </w:r>
      <w:r w:rsidRPr="00C4209F">
        <w:rPr>
          <w:sz w:val="20"/>
          <w:lang w:val="uk-UA"/>
        </w:rPr>
        <w:t>ставок</w:t>
      </w:r>
      <w:r w:rsidRPr="00C4209F">
        <w:rPr>
          <w:spacing w:val="-4"/>
          <w:sz w:val="20"/>
          <w:lang w:val="uk-UA"/>
        </w:rPr>
        <w:t xml:space="preserve"> </w:t>
      </w:r>
      <w:r w:rsidRPr="00C4209F">
        <w:rPr>
          <w:sz w:val="20"/>
          <w:lang w:val="uk-UA"/>
        </w:rPr>
        <w:t>податків</w:t>
      </w:r>
      <w:r w:rsidRPr="00C4209F">
        <w:rPr>
          <w:spacing w:val="-3"/>
          <w:sz w:val="20"/>
          <w:lang w:val="uk-UA"/>
        </w:rPr>
        <w:t xml:space="preserve"> </w:t>
      </w:r>
      <w:r w:rsidRPr="00C4209F">
        <w:rPr>
          <w:sz w:val="20"/>
          <w:lang w:val="uk-UA"/>
        </w:rPr>
        <w:t>і</w:t>
      </w:r>
      <w:r w:rsidRPr="00C4209F">
        <w:rPr>
          <w:spacing w:val="-4"/>
          <w:sz w:val="20"/>
          <w:lang w:val="uk-UA"/>
        </w:rPr>
        <w:t xml:space="preserve"> </w:t>
      </w:r>
      <w:r w:rsidRPr="00C4209F">
        <w:rPr>
          <w:sz w:val="20"/>
          <w:lang w:val="uk-UA"/>
        </w:rPr>
        <w:t>зборів,</w:t>
      </w:r>
      <w:r w:rsidRPr="00C4209F">
        <w:rPr>
          <w:spacing w:val="-4"/>
          <w:sz w:val="20"/>
          <w:lang w:val="uk-UA"/>
        </w:rPr>
        <w:t xml:space="preserve"> </w:t>
      </w:r>
      <w:r w:rsidRPr="00C4209F">
        <w:rPr>
          <w:sz w:val="20"/>
          <w:lang w:val="uk-UA"/>
        </w:rPr>
        <w:t>інших</w:t>
      </w:r>
      <w:r w:rsidRPr="00C4209F">
        <w:rPr>
          <w:spacing w:val="-5"/>
          <w:sz w:val="20"/>
          <w:lang w:val="uk-UA"/>
        </w:rPr>
        <w:t xml:space="preserve"> </w:t>
      </w:r>
      <w:r w:rsidRPr="00C4209F">
        <w:rPr>
          <w:sz w:val="20"/>
          <w:lang w:val="uk-UA"/>
        </w:rPr>
        <w:t>обов’язкових</w:t>
      </w:r>
      <w:r w:rsidRPr="00C4209F">
        <w:rPr>
          <w:spacing w:val="-4"/>
          <w:sz w:val="20"/>
          <w:lang w:val="uk-UA"/>
        </w:rPr>
        <w:t xml:space="preserve"> </w:t>
      </w:r>
      <w:r w:rsidRPr="00C4209F">
        <w:rPr>
          <w:sz w:val="20"/>
          <w:lang w:val="uk-UA"/>
        </w:rPr>
        <w:t>платежів;</w:t>
      </w:r>
    </w:p>
    <w:p w:rsidR="009C6531" w:rsidRPr="00C4209F" w:rsidRDefault="009C6D8E">
      <w:pPr>
        <w:pStyle w:val="a4"/>
        <w:numPr>
          <w:ilvl w:val="0"/>
          <w:numId w:val="15"/>
        </w:numPr>
        <w:tabs>
          <w:tab w:val="left" w:pos="1202"/>
        </w:tabs>
        <w:spacing w:line="234" w:lineRule="exact"/>
        <w:ind w:hanging="230"/>
        <w:rPr>
          <w:sz w:val="20"/>
          <w:lang w:val="uk-UA"/>
        </w:rPr>
      </w:pPr>
      <w:r w:rsidRPr="00C4209F">
        <w:rPr>
          <w:sz w:val="20"/>
          <w:lang w:val="uk-UA"/>
        </w:rPr>
        <w:t>істотної</w:t>
      </w:r>
      <w:r w:rsidRPr="00C4209F">
        <w:rPr>
          <w:spacing w:val="-3"/>
          <w:sz w:val="20"/>
          <w:lang w:val="uk-UA"/>
        </w:rPr>
        <w:t xml:space="preserve"> </w:t>
      </w:r>
      <w:r w:rsidRPr="00C4209F">
        <w:rPr>
          <w:sz w:val="20"/>
          <w:lang w:val="uk-UA"/>
        </w:rPr>
        <w:t>зміни</w:t>
      </w:r>
      <w:r w:rsidRPr="00C4209F">
        <w:rPr>
          <w:spacing w:val="-5"/>
          <w:sz w:val="20"/>
          <w:lang w:val="uk-UA"/>
        </w:rPr>
        <w:t xml:space="preserve"> </w:t>
      </w:r>
      <w:r w:rsidRPr="00C4209F">
        <w:rPr>
          <w:sz w:val="20"/>
          <w:lang w:val="uk-UA"/>
        </w:rPr>
        <w:t>курсу</w:t>
      </w:r>
      <w:r w:rsidRPr="00C4209F">
        <w:rPr>
          <w:spacing w:val="-5"/>
          <w:sz w:val="20"/>
          <w:lang w:val="uk-UA"/>
        </w:rPr>
        <w:t xml:space="preserve"> </w:t>
      </w:r>
      <w:r w:rsidRPr="00C4209F">
        <w:rPr>
          <w:sz w:val="20"/>
          <w:lang w:val="uk-UA"/>
        </w:rPr>
        <w:t>гривні</w:t>
      </w:r>
      <w:r w:rsidRPr="00C4209F">
        <w:rPr>
          <w:spacing w:val="-3"/>
          <w:sz w:val="20"/>
          <w:lang w:val="uk-UA"/>
        </w:rPr>
        <w:t xml:space="preserve"> </w:t>
      </w:r>
      <w:r w:rsidRPr="00C4209F">
        <w:rPr>
          <w:sz w:val="20"/>
          <w:lang w:val="uk-UA"/>
        </w:rPr>
        <w:t>до</w:t>
      </w:r>
      <w:r w:rsidRPr="00C4209F">
        <w:rPr>
          <w:spacing w:val="-5"/>
          <w:sz w:val="20"/>
          <w:lang w:val="uk-UA"/>
        </w:rPr>
        <w:t xml:space="preserve"> </w:t>
      </w:r>
      <w:r w:rsidRPr="00C4209F">
        <w:rPr>
          <w:sz w:val="20"/>
          <w:lang w:val="uk-UA"/>
        </w:rPr>
        <w:t>іноземної</w:t>
      </w:r>
      <w:r w:rsidRPr="00C4209F">
        <w:rPr>
          <w:spacing w:val="-3"/>
          <w:sz w:val="20"/>
          <w:lang w:val="uk-UA"/>
        </w:rPr>
        <w:t xml:space="preserve"> </w:t>
      </w:r>
      <w:r w:rsidRPr="00C4209F">
        <w:rPr>
          <w:sz w:val="20"/>
          <w:lang w:val="uk-UA"/>
        </w:rPr>
        <w:t>валюти,</w:t>
      </w:r>
      <w:r w:rsidRPr="00C4209F">
        <w:rPr>
          <w:spacing w:val="-3"/>
          <w:sz w:val="20"/>
          <w:lang w:val="uk-UA"/>
        </w:rPr>
        <w:t xml:space="preserve"> </w:t>
      </w:r>
      <w:r w:rsidRPr="00C4209F">
        <w:rPr>
          <w:sz w:val="20"/>
          <w:lang w:val="uk-UA"/>
        </w:rPr>
        <w:t>в</w:t>
      </w:r>
      <w:r w:rsidRPr="00C4209F">
        <w:rPr>
          <w:spacing w:val="-4"/>
          <w:sz w:val="20"/>
          <w:lang w:val="uk-UA"/>
        </w:rPr>
        <w:t xml:space="preserve"> </w:t>
      </w:r>
      <w:r w:rsidRPr="00C4209F">
        <w:rPr>
          <w:sz w:val="20"/>
          <w:lang w:val="uk-UA"/>
        </w:rPr>
        <w:t>якій</w:t>
      </w:r>
      <w:r w:rsidRPr="00C4209F">
        <w:rPr>
          <w:spacing w:val="-5"/>
          <w:sz w:val="20"/>
          <w:lang w:val="uk-UA"/>
        </w:rPr>
        <w:t xml:space="preserve"> </w:t>
      </w:r>
      <w:r w:rsidRPr="00C4209F">
        <w:rPr>
          <w:sz w:val="20"/>
          <w:lang w:val="uk-UA"/>
        </w:rPr>
        <w:t>виражена</w:t>
      </w:r>
      <w:r w:rsidRPr="00C4209F">
        <w:rPr>
          <w:spacing w:val="-4"/>
          <w:sz w:val="20"/>
          <w:lang w:val="uk-UA"/>
        </w:rPr>
        <w:t xml:space="preserve"> </w:t>
      </w:r>
      <w:r w:rsidRPr="00C4209F">
        <w:rPr>
          <w:sz w:val="20"/>
          <w:lang w:val="uk-UA"/>
        </w:rPr>
        <w:t>ціна</w:t>
      </w:r>
      <w:r w:rsidRPr="00C4209F">
        <w:rPr>
          <w:spacing w:val="-4"/>
          <w:sz w:val="20"/>
          <w:lang w:val="uk-UA"/>
        </w:rPr>
        <w:t xml:space="preserve"> </w:t>
      </w:r>
      <w:r w:rsidRPr="00C4209F">
        <w:rPr>
          <w:sz w:val="20"/>
          <w:lang w:val="uk-UA"/>
        </w:rPr>
        <w:t>туристичного</w:t>
      </w:r>
      <w:r w:rsidRPr="00C4209F">
        <w:rPr>
          <w:spacing w:val="-3"/>
          <w:sz w:val="20"/>
          <w:lang w:val="uk-UA"/>
        </w:rPr>
        <w:t xml:space="preserve"> </w:t>
      </w:r>
      <w:r w:rsidRPr="00C4209F">
        <w:rPr>
          <w:sz w:val="20"/>
          <w:lang w:val="uk-UA"/>
        </w:rPr>
        <w:t>продукту;</w:t>
      </w:r>
    </w:p>
    <w:p w:rsidR="009C6531" w:rsidRPr="00C4209F" w:rsidRDefault="009C6D8E">
      <w:pPr>
        <w:pStyle w:val="a4"/>
        <w:numPr>
          <w:ilvl w:val="0"/>
          <w:numId w:val="15"/>
        </w:numPr>
        <w:tabs>
          <w:tab w:val="left" w:pos="1202"/>
        </w:tabs>
        <w:spacing w:line="234" w:lineRule="exact"/>
        <w:ind w:hanging="230"/>
        <w:rPr>
          <w:sz w:val="20"/>
          <w:lang w:val="uk-UA"/>
        </w:rPr>
      </w:pPr>
      <w:r w:rsidRPr="00C4209F">
        <w:rPr>
          <w:sz w:val="20"/>
          <w:lang w:val="uk-UA"/>
        </w:rPr>
        <w:t>відмови партнера Туроператора в наданні заброньованого та оплаченого</w:t>
      </w:r>
      <w:r w:rsidRPr="00C4209F">
        <w:rPr>
          <w:spacing w:val="-7"/>
          <w:sz w:val="20"/>
          <w:lang w:val="uk-UA"/>
        </w:rPr>
        <w:t xml:space="preserve"> </w:t>
      </w:r>
      <w:proofErr w:type="spellStart"/>
      <w:r w:rsidRPr="00C4209F">
        <w:rPr>
          <w:sz w:val="20"/>
          <w:lang w:val="uk-UA"/>
        </w:rPr>
        <w:t>Турпродукту</w:t>
      </w:r>
      <w:proofErr w:type="spellEnd"/>
      <w:r w:rsidRPr="00C4209F">
        <w:rPr>
          <w:sz w:val="20"/>
          <w:lang w:val="uk-UA"/>
        </w:rPr>
        <w:t>;</w:t>
      </w:r>
    </w:p>
    <w:p w:rsidR="009C6531" w:rsidRPr="00C4209F" w:rsidRDefault="009C6D8E">
      <w:pPr>
        <w:pStyle w:val="a4"/>
        <w:numPr>
          <w:ilvl w:val="0"/>
          <w:numId w:val="15"/>
        </w:numPr>
        <w:tabs>
          <w:tab w:val="left" w:pos="1202"/>
        </w:tabs>
        <w:spacing w:before="1"/>
        <w:ind w:hanging="230"/>
        <w:rPr>
          <w:sz w:val="20"/>
          <w:lang w:val="uk-UA"/>
        </w:rPr>
      </w:pPr>
      <w:r w:rsidRPr="00C4209F">
        <w:rPr>
          <w:sz w:val="20"/>
          <w:lang w:val="uk-UA"/>
        </w:rPr>
        <w:t>в разі відмови посольства (консульства) в наданні Туристу візи;</w:t>
      </w:r>
    </w:p>
    <w:p w:rsidR="009C6531" w:rsidRPr="00C4209F" w:rsidRDefault="009C6D8E">
      <w:pPr>
        <w:pStyle w:val="a4"/>
        <w:numPr>
          <w:ilvl w:val="1"/>
          <w:numId w:val="17"/>
        </w:numPr>
        <w:tabs>
          <w:tab w:val="left" w:pos="1486"/>
        </w:tabs>
        <w:spacing w:before="1"/>
        <w:ind w:right="115" w:firstLine="711"/>
        <w:jc w:val="both"/>
        <w:rPr>
          <w:sz w:val="20"/>
          <w:lang w:val="uk-UA"/>
        </w:rPr>
      </w:pPr>
      <w:r w:rsidRPr="00C4209F">
        <w:rPr>
          <w:sz w:val="20"/>
          <w:lang w:val="uk-UA"/>
        </w:rPr>
        <w:t xml:space="preserve">Туроператор через </w:t>
      </w:r>
      <w:proofErr w:type="spellStart"/>
      <w:r w:rsidRPr="00C4209F">
        <w:rPr>
          <w:sz w:val="20"/>
          <w:lang w:val="uk-UA"/>
        </w:rPr>
        <w:t>Турагента</w:t>
      </w:r>
      <w:proofErr w:type="spellEnd"/>
      <w:r w:rsidRPr="00C4209F">
        <w:rPr>
          <w:sz w:val="20"/>
          <w:lang w:val="uk-UA"/>
        </w:rPr>
        <w:t xml:space="preserve"> вправі відмовитися від виконання договору лише за умови повного відшкодування Туристу збитків, підтверджених у встановленому порядку та заподіяних внаслідок розірвання договору, крім випадку, якщо це відбулося з вини</w:t>
      </w:r>
      <w:r w:rsidRPr="00C4209F">
        <w:rPr>
          <w:spacing w:val="2"/>
          <w:sz w:val="20"/>
          <w:lang w:val="uk-UA"/>
        </w:rPr>
        <w:t xml:space="preserve"> </w:t>
      </w:r>
      <w:r w:rsidRPr="00C4209F">
        <w:rPr>
          <w:sz w:val="20"/>
          <w:lang w:val="uk-UA"/>
        </w:rPr>
        <w:t>Туриста.</w:t>
      </w:r>
    </w:p>
    <w:p w:rsidR="009C6531" w:rsidRPr="00C4209F" w:rsidRDefault="009C6D8E">
      <w:pPr>
        <w:pStyle w:val="a4"/>
        <w:numPr>
          <w:ilvl w:val="1"/>
          <w:numId w:val="17"/>
        </w:numPr>
        <w:tabs>
          <w:tab w:val="left" w:pos="1517"/>
        </w:tabs>
        <w:ind w:right="116" w:firstLine="711"/>
        <w:jc w:val="both"/>
        <w:rPr>
          <w:sz w:val="20"/>
          <w:lang w:val="uk-UA"/>
        </w:rPr>
      </w:pPr>
      <w:r w:rsidRPr="00C4209F">
        <w:rPr>
          <w:sz w:val="20"/>
          <w:lang w:val="uk-UA"/>
        </w:rPr>
        <w:t>Турист вправі відмовитися від виконання договору на туристичне обслуговування до початку туристичної подорожі за умови відшкодування Туроператору фактично здійснених ним документально підтверджених витрат, пов’язаних із</w:t>
      </w:r>
      <w:r w:rsidRPr="00C4209F">
        <w:rPr>
          <w:spacing w:val="-2"/>
          <w:sz w:val="20"/>
          <w:lang w:val="uk-UA"/>
        </w:rPr>
        <w:t xml:space="preserve"> </w:t>
      </w:r>
      <w:r w:rsidRPr="00C4209F">
        <w:rPr>
          <w:sz w:val="20"/>
          <w:lang w:val="uk-UA"/>
        </w:rPr>
        <w:t>відмовою.</w:t>
      </w:r>
    </w:p>
    <w:p w:rsidR="009C6531" w:rsidRPr="00C4209F" w:rsidRDefault="009C6D8E">
      <w:pPr>
        <w:pStyle w:val="a4"/>
        <w:numPr>
          <w:ilvl w:val="1"/>
          <w:numId w:val="17"/>
        </w:numPr>
        <w:tabs>
          <w:tab w:val="left" w:pos="1474"/>
        </w:tabs>
        <w:ind w:right="115" w:firstLine="711"/>
        <w:jc w:val="both"/>
        <w:rPr>
          <w:sz w:val="20"/>
          <w:lang w:val="uk-UA"/>
        </w:rPr>
      </w:pPr>
      <w:r w:rsidRPr="00C4209F">
        <w:rPr>
          <w:sz w:val="20"/>
          <w:lang w:val="uk-UA"/>
        </w:rPr>
        <w:t>Якщо під час виконання договору на туристичне обслуговування Туроператор не має змоги надати значну частину туристичного продукту, щодо якого, відповідно до договору на туристичне обслуговування, сторони досягли згоди, Туроператор повинен з метою продовження туристичного обслуговування вжити альтернативних заходів без покладення додаткових витрат на туриста, а в разі потреби - відшкодувати йому різницю між запропонованими послугами і тими, які були</w:t>
      </w:r>
      <w:r w:rsidRPr="00C4209F">
        <w:rPr>
          <w:spacing w:val="-1"/>
          <w:sz w:val="20"/>
          <w:lang w:val="uk-UA"/>
        </w:rPr>
        <w:t xml:space="preserve"> </w:t>
      </w:r>
      <w:r w:rsidRPr="00C4209F">
        <w:rPr>
          <w:sz w:val="20"/>
          <w:lang w:val="uk-UA"/>
        </w:rPr>
        <w:t>надані.</w:t>
      </w:r>
    </w:p>
    <w:p w:rsidR="009C6531" w:rsidRPr="00C4209F" w:rsidRDefault="009C6D8E">
      <w:pPr>
        <w:pStyle w:val="a4"/>
        <w:numPr>
          <w:ilvl w:val="1"/>
          <w:numId w:val="17"/>
        </w:numPr>
        <w:tabs>
          <w:tab w:val="left" w:pos="1464"/>
        </w:tabs>
        <w:ind w:right="115" w:firstLine="711"/>
        <w:jc w:val="both"/>
        <w:rPr>
          <w:sz w:val="20"/>
          <w:lang w:val="uk-UA"/>
        </w:rPr>
      </w:pPr>
      <w:r w:rsidRPr="00C4209F">
        <w:rPr>
          <w:sz w:val="20"/>
          <w:lang w:val="uk-UA"/>
        </w:rPr>
        <w:t xml:space="preserve">У випадку вжиття альтернативних заходів до дати початку Туру Туроператор через </w:t>
      </w:r>
      <w:proofErr w:type="spellStart"/>
      <w:r w:rsidRPr="00C4209F">
        <w:rPr>
          <w:sz w:val="20"/>
          <w:lang w:val="uk-UA"/>
        </w:rPr>
        <w:t>Турагента</w:t>
      </w:r>
      <w:proofErr w:type="spellEnd"/>
      <w:r w:rsidRPr="00C4209F">
        <w:rPr>
          <w:sz w:val="20"/>
          <w:lang w:val="uk-UA"/>
        </w:rPr>
        <w:t xml:space="preserve"> надає Туристу відповідне повідомлення, вказавши, що саме змінено.</w:t>
      </w:r>
    </w:p>
    <w:p w:rsidR="009C6531" w:rsidRPr="00C4209F" w:rsidRDefault="009C6D8E">
      <w:pPr>
        <w:pStyle w:val="a4"/>
        <w:numPr>
          <w:ilvl w:val="1"/>
          <w:numId w:val="17"/>
        </w:numPr>
        <w:tabs>
          <w:tab w:val="left" w:pos="1498"/>
        </w:tabs>
        <w:ind w:right="123" w:firstLine="711"/>
        <w:jc w:val="both"/>
        <w:rPr>
          <w:sz w:val="20"/>
          <w:lang w:val="uk-UA"/>
        </w:rPr>
      </w:pPr>
      <w:r w:rsidRPr="00C4209F">
        <w:rPr>
          <w:sz w:val="20"/>
          <w:lang w:val="uk-UA"/>
        </w:rPr>
        <w:t>У випадку, якщо Турист скористався запропонованою йому альтернативною послугою, претензії щодо ненадання послуг, що обумовлені в Листі бронювання та Договорі на туристичне обслуговування вважаються необґрунтованими, а послуги за Договором наданими належним чином і в повному обсязі. Туроператор вважається таким, що виконав в повному обсязі свій обов’язок перед</w:t>
      </w:r>
      <w:r w:rsidRPr="00C4209F">
        <w:rPr>
          <w:spacing w:val="-11"/>
          <w:sz w:val="20"/>
          <w:lang w:val="uk-UA"/>
        </w:rPr>
        <w:t xml:space="preserve"> </w:t>
      </w:r>
      <w:r w:rsidRPr="00C4209F">
        <w:rPr>
          <w:sz w:val="20"/>
          <w:lang w:val="uk-UA"/>
        </w:rPr>
        <w:t>Туристом.</w:t>
      </w:r>
    </w:p>
    <w:p w:rsidR="009C6531" w:rsidRPr="00C4209F" w:rsidRDefault="009C6D8E">
      <w:pPr>
        <w:pStyle w:val="a4"/>
        <w:numPr>
          <w:ilvl w:val="1"/>
          <w:numId w:val="17"/>
        </w:numPr>
        <w:tabs>
          <w:tab w:val="left" w:pos="1476"/>
        </w:tabs>
        <w:spacing w:before="1"/>
        <w:ind w:right="115" w:firstLine="711"/>
        <w:jc w:val="both"/>
        <w:rPr>
          <w:sz w:val="20"/>
          <w:lang w:val="uk-UA"/>
        </w:rPr>
      </w:pPr>
      <w:r w:rsidRPr="00C4209F">
        <w:rPr>
          <w:sz w:val="20"/>
          <w:lang w:val="uk-UA"/>
        </w:rPr>
        <w:t xml:space="preserve">У разі неможливості здійснення альтернативних заходів або відмови Туриста від </w:t>
      </w:r>
      <w:r w:rsidRPr="00C4209F">
        <w:rPr>
          <w:spacing w:val="1"/>
          <w:sz w:val="20"/>
          <w:lang w:val="uk-UA"/>
        </w:rPr>
        <w:t xml:space="preserve">них. </w:t>
      </w:r>
      <w:r w:rsidRPr="00C4209F">
        <w:rPr>
          <w:sz w:val="20"/>
          <w:lang w:val="uk-UA"/>
        </w:rPr>
        <w:t>Туроператор зобов’язаний надати Туристу без додаткової оплати еквівалентний транспорт для повернення до місця відправлення або іншого місця, на яке погодився Турист, а також відшкодувати вартість ненаданих туристичних послуг і виплатити компенсацію у розмірі, визначеному в даному</w:t>
      </w:r>
      <w:r w:rsidRPr="00C4209F">
        <w:rPr>
          <w:spacing w:val="-5"/>
          <w:sz w:val="20"/>
          <w:lang w:val="uk-UA"/>
        </w:rPr>
        <w:t xml:space="preserve"> </w:t>
      </w:r>
      <w:r w:rsidRPr="00C4209F">
        <w:rPr>
          <w:sz w:val="20"/>
          <w:lang w:val="uk-UA"/>
        </w:rPr>
        <w:t>договорі.</w:t>
      </w:r>
    </w:p>
    <w:p w:rsidR="009C6531" w:rsidRPr="00C4209F" w:rsidRDefault="009C6D8E">
      <w:pPr>
        <w:pStyle w:val="a4"/>
        <w:numPr>
          <w:ilvl w:val="1"/>
          <w:numId w:val="17"/>
        </w:numPr>
        <w:tabs>
          <w:tab w:val="left" w:pos="1478"/>
        </w:tabs>
        <w:ind w:right="128" w:firstLine="711"/>
        <w:jc w:val="both"/>
        <w:rPr>
          <w:sz w:val="20"/>
          <w:lang w:val="uk-UA"/>
        </w:rPr>
      </w:pPr>
      <w:r w:rsidRPr="00C4209F">
        <w:rPr>
          <w:sz w:val="20"/>
          <w:lang w:val="uk-UA"/>
        </w:rPr>
        <w:t>Після отримання підтвердження та всіх необхідних документів для здійснення подорожі Туристом відмова останнім від фактичного отримання послуг не позбавляє Туроператора права на отримання оплати вартості туристичних послуг згідно</w:t>
      </w:r>
      <w:r w:rsidRPr="00C4209F">
        <w:rPr>
          <w:spacing w:val="-4"/>
          <w:sz w:val="20"/>
          <w:lang w:val="uk-UA"/>
        </w:rPr>
        <w:t xml:space="preserve"> </w:t>
      </w:r>
      <w:r w:rsidRPr="00C4209F">
        <w:rPr>
          <w:sz w:val="20"/>
          <w:lang w:val="uk-UA"/>
        </w:rPr>
        <w:t>замовлення.</w:t>
      </w:r>
    </w:p>
    <w:p w:rsidR="009C6531" w:rsidRPr="00C4209F" w:rsidRDefault="009C6531">
      <w:pPr>
        <w:pStyle w:val="a3"/>
        <w:spacing w:before="10"/>
        <w:ind w:left="0"/>
        <w:rPr>
          <w:sz w:val="19"/>
          <w:lang w:val="uk-UA"/>
        </w:rPr>
      </w:pPr>
    </w:p>
    <w:p w:rsidR="009C6531" w:rsidRPr="00C4209F" w:rsidRDefault="009C6D8E">
      <w:pPr>
        <w:pStyle w:val="1"/>
        <w:numPr>
          <w:ilvl w:val="0"/>
          <w:numId w:val="23"/>
        </w:numPr>
        <w:tabs>
          <w:tab w:val="left" w:pos="4532"/>
        </w:tabs>
        <w:ind w:left="4531" w:hanging="206"/>
        <w:jc w:val="left"/>
        <w:rPr>
          <w:lang w:val="uk-UA"/>
        </w:rPr>
      </w:pPr>
      <w:r w:rsidRPr="00C4209F">
        <w:rPr>
          <w:lang w:val="uk-UA"/>
        </w:rPr>
        <w:t>Порядок</w:t>
      </w:r>
      <w:r w:rsidRPr="00C4209F">
        <w:rPr>
          <w:spacing w:val="-1"/>
          <w:lang w:val="uk-UA"/>
        </w:rPr>
        <w:t xml:space="preserve"> </w:t>
      </w:r>
      <w:r w:rsidRPr="00C4209F">
        <w:rPr>
          <w:lang w:val="uk-UA"/>
        </w:rPr>
        <w:t>розрахунків</w:t>
      </w:r>
    </w:p>
    <w:p w:rsidR="009C6531" w:rsidRPr="00C4209F" w:rsidRDefault="009C6531">
      <w:pPr>
        <w:rPr>
          <w:lang w:val="uk-UA"/>
        </w:rPr>
        <w:sectPr w:rsidR="009C6531" w:rsidRPr="00C4209F">
          <w:pgSz w:w="11910" w:h="16840"/>
          <w:pgMar w:top="580" w:right="560" w:bottom="1000" w:left="560" w:header="0" w:footer="803" w:gutter="0"/>
          <w:cols w:space="720"/>
        </w:sectPr>
      </w:pPr>
    </w:p>
    <w:p w:rsidR="009C6531" w:rsidRPr="00C4209F" w:rsidRDefault="009C6D8E">
      <w:pPr>
        <w:pStyle w:val="a4"/>
        <w:numPr>
          <w:ilvl w:val="1"/>
          <w:numId w:val="14"/>
        </w:numPr>
        <w:tabs>
          <w:tab w:val="left" w:pos="1538"/>
          <w:tab w:val="left" w:pos="2770"/>
          <w:tab w:val="left" w:pos="4228"/>
          <w:tab w:val="left" w:pos="7953"/>
        </w:tabs>
        <w:spacing w:before="75"/>
        <w:ind w:right="118" w:firstLine="711"/>
        <w:jc w:val="both"/>
        <w:rPr>
          <w:sz w:val="20"/>
          <w:lang w:val="uk-UA"/>
        </w:rPr>
      </w:pPr>
      <w:r w:rsidRPr="00C4209F">
        <w:rPr>
          <w:sz w:val="20"/>
          <w:lang w:val="uk-UA"/>
        </w:rPr>
        <w:lastRenderedPageBreak/>
        <w:t xml:space="preserve">Вартість Туру за цим Договором з урахуванням послуг </w:t>
      </w:r>
      <w:proofErr w:type="spellStart"/>
      <w:r w:rsidRPr="00C4209F">
        <w:rPr>
          <w:sz w:val="20"/>
          <w:lang w:val="uk-UA"/>
        </w:rPr>
        <w:t>Турагента</w:t>
      </w:r>
      <w:proofErr w:type="spellEnd"/>
      <w:r w:rsidRPr="00C4209F">
        <w:rPr>
          <w:sz w:val="20"/>
          <w:lang w:val="uk-UA"/>
        </w:rPr>
        <w:t xml:space="preserve"> становить на дату укладення даного </w:t>
      </w:r>
      <w:r w:rsidRPr="00C4209F">
        <w:rPr>
          <w:spacing w:val="2"/>
          <w:sz w:val="20"/>
          <w:lang w:val="uk-UA"/>
        </w:rPr>
        <w:t xml:space="preserve"> </w:t>
      </w:r>
      <w:r w:rsidRPr="00C4209F">
        <w:rPr>
          <w:sz w:val="20"/>
          <w:lang w:val="uk-UA"/>
        </w:rPr>
        <w:t>договору</w:t>
      </w:r>
      <w:r w:rsidRPr="00C4209F">
        <w:rPr>
          <w:sz w:val="20"/>
          <w:u w:val="single"/>
          <w:lang w:val="uk-UA"/>
        </w:rPr>
        <w:tab/>
      </w:r>
      <w:r w:rsidRPr="00C4209F">
        <w:rPr>
          <w:sz w:val="20"/>
          <w:lang w:val="uk-UA"/>
        </w:rPr>
        <w:t>(</w:t>
      </w:r>
      <w:r w:rsidRPr="00C4209F">
        <w:rPr>
          <w:sz w:val="20"/>
          <w:u w:val="single"/>
          <w:lang w:val="uk-UA"/>
        </w:rPr>
        <w:t xml:space="preserve"> </w:t>
      </w:r>
      <w:r w:rsidRPr="00C4209F">
        <w:rPr>
          <w:sz w:val="20"/>
          <w:u w:val="single"/>
          <w:lang w:val="uk-UA"/>
        </w:rPr>
        <w:tab/>
      </w:r>
      <w:r w:rsidRPr="00C4209F">
        <w:rPr>
          <w:sz w:val="20"/>
          <w:lang w:val="uk-UA"/>
        </w:rPr>
        <w:t>) гривень, що</w:t>
      </w:r>
      <w:r w:rsidRPr="00C4209F">
        <w:rPr>
          <w:spacing w:val="8"/>
          <w:sz w:val="20"/>
          <w:lang w:val="uk-UA"/>
        </w:rPr>
        <w:t xml:space="preserve"> </w:t>
      </w:r>
      <w:r w:rsidRPr="00C4209F">
        <w:rPr>
          <w:sz w:val="20"/>
          <w:lang w:val="uk-UA"/>
        </w:rPr>
        <w:t>є</w:t>
      </w:r>
      <w:r w:rsidRPr="00C4209F">
        <w:rPr>
          <w:spacing w:val="2"/>
          <w:sz w:val="20"/>
          <w:lang w:val="uk-UA"/>
        </w:rPr>
        <w:t xml:space="preserve"> </w:t>
      </w:r>
      <w:r w:rsidRPr="00C4209F">
        <w:rPr>
          <w:sz w:val="20"/>
          <w:lang w:val="uk-UA"/>
        </w:rPr>
        <w:t>еквівалентом</w:t>
      </w:r>
      <w:r w:rsidRPr="00C4209F">
        <w:rPr>
          <w:sz w:val="20"/>
          <w:u w:val="single"/>
          <w:lang w:val="uk-UA"/>
        </w:rPr>
        <w:tab/>
      </w:r>
      <w:r w:rsidRPr="00C4209F">
        <w:rPr>
          <w:sz w:val="20"/>
          <w:lang w:val="uk-UA"/>
        </w:rPr>
        <w:t>євро/доларів США) згідно з комерційним курсом Туроператора, розміщеним на офіційному веб-сайті Туроператора. Вартість Туру сплачується у гривнях за комерційним курсом Туроператора на день виставлення рахунку Туроператором. Вартість Туру автоматично змінюється в разі зміни комерційного курсу Туроператора на день здійснення повної оплати туру. Таке коригування не вважається змінами умов даного</w:t>
      </w:r>
      <w:r w:rsidRPr="00C4209F">
        <w:rPr>
          <w:spacing w:val="-6"/>
          <w:sz w:val="20"/>
          <w:lang w:val="uk-UA"/>
        </w:rPr>
        <w:t xml:space="preserve"> </w:t>
      </w:r>
      <w:r w:rsidRPr="00C4209F">
        <w:rPr>
          <w:sz w:val="20"/>
          <w:lang w:val="uk-UA"/>
        </w:rPr>
        <w:t>Договору.</w:t>
      </w:r>
    </w:p>
    <w:p w:rsidR="009C6531" w:rsidRPr="00C4209F" w:rsidRDefault="009C6D8E">
      <w:pPr>
        <w:pStyle w:val="a4"/>
        <w:numPr>
          <w:ilvl w:val="1"/>
          <w:numId w:val="14"/>
        </w:numPr>
        <w:tabs>
          <w:tab w:val="left" w:pos="1538"/>
        </w:tabs>
        <w:ind w:right="119" w:firstLine="711"/>
        <w:jc w:val="both"/>
        <w:rPr>
          <w:sz w:val="20"/>
          <w:lang w:val="uk-UA"/>
        </w:rPr>
      </w:pPr>
      <w:r w:rsidRPr="00C4209F">
        <w:rPr>
          <w:sz w:val="20"/>
          <w:lang w:val="uk-UA"/>
        </w:rPr>
        <w:t xml:space="preserve">Турист зобов’язаний своєчасно, у повному обсязі відповідно до умов цього Договору та виставленого рахунку оплатити вартість </w:t>
      </w:r>
      <w:proofErr w:type="spellStart"/>
      <w:r w:rsidRPr="00C4209F">
        <w:rPr>
          <w:sz w:val="20"/>
          <w:lang w:val="uk-UA"/>
        </w:rPr>
        <w:t>Турпродукту</w:t>
      </w:r>
      <w:proofErr w:type="spellEnd"/>
      <w:r w:rsidRPr="00C4209F">
        <w:rPr>
          <w:sz w:val="20"/>
          <w:lang w:val="uk-UA"/>
        </w:rPr>
        <w:t xml:space="preserve">, але в будь-якому разі у строк, не пізніше, ніж за 14 (чотирнадцять) днів до Дати початку туру. У разі замовлення </w:t>
      </w:r>
      <w:proofErr w:type="spellStart"/>
      <w:r w:rsidRPr="00C4209F">
        <w:rPr>
          <w:sz w:val="20"/>
          <w:lang w:val="uk-UA"/>
        </w:rPr>
        <w:t>Турагентом</w:t>
      </w:r>
      <w:proofErr w:type="spellEnd"/>
      <w:r w:rsidRPr="00C4209F">
        <w:rPr>
          <w:sz w:val="20"/>
          <w:lang w:val="uk-UA"/>
        </w:rPr>
        <w:t xml:space="preserve"> у термін, менший, ніж за 14 (чотирнадцять) днів до Дати початку туру, повна оплата </w:t>
      </w:r>
      <w:proofErr w:type="spellStart"/>
      <w:r w:rsidRPr="00C4209F">
        <w:rPr>
          <w:sz w:val="20"/>
          <w:lang w:val="uk-UA"/>
        </w:rPr>
        <w:t>Турпродукту</w:t>
      </w:r>
      <w:proofErr w:type="spellEnd"/>
      <w:r w:rsidRPr="00C4209F">
        <w:rPr>
          <w:sz w:val="20"/>
          <w:lang w:val="uk-UA"/>
        </w:rPr>
        <w:t xml:space="preserve"> повинна бути здійснена протягом доби після Підтвердження Заявки Туроператором. В разі подання Заявки в період дії акційних пропозицій Туроператора, порядок та строки оплати визначаються відповідно до правил відповідної акції, затвердженої Туроператором та доведеної до відома </w:t>
      </w:r>
      <w:proofErr w:type="spellStart"/>
      <w:r w:rsidRPr="00C4209F">
        <w:rPr>
          <w:sz w:val="20"/>
          <w:lang w:val="uk-UA"/>
        </w:rPr>
        <w:t>Турагента</w:t>
      </w:r>
      <w:proofErr w:type="spellEnd"/>
      <w:r w:rsidRPr="00C4209F">
        <w:rPr>
          <w:sz w:val="20"/>
          <w:lang w:val="uk-UA"/>
        </w:rPr>
        <w:t xml:space="preserve">. Інший порядок розрахунків за окремою Заявкою може бути узгоджений Сторонами шляхом укладення додаткової угоди до цього Договору. Датою оплати </w:t>
      </w:r>
      <w:proofErr w:type="spellStart"/>
      <w:r w:rsidRPr="00C4209F">
        <w:rPr>
          <w:sz w:val="20"/>
          <w:lang w:val="uk-UA"/>
        </w:rPr>
        <w:t>Турпродукту</w:t>
      </w:r>
      <w:proofErr w:type="spellEnd"/>
      <w:r w:rsidRPr="00C4209F">
        <w:rPr>
          <w:sz w:val="20"/>
          <w:lang w:val="uk-UA"/>
        </w:rPr>
        <w:t xml:space="preserve"> вважається дата надходження грошових коштів із відповідним призначенням платежу на розрахунковий  рахунок Туроператора. У разі недотримання термінів оплати, зазначених у цьому пункті, Туроператор залишає за собою право анулювати Заявку як</w:t>
      </w:r>
      <w:r w:rsidRPr="00C4209F">
        <w:rPr>
          <w:spacing w:val="-2"/>
          <w:sz w:val="20"/>
          <w:lang w:val="uk-UA"/>
        </w:rPr>
        <w:t xml:space="preserve"> </w:t>
      </w:r>
      <w:r w:rsidRPr="00C4209F">
        <w:rPr>
          <w:sz w:val="20"/>
          <w:lang w:val="uk-UA"/>
        </w:rPr>
        <w:t>неоплачену.</w:t>
      </w:r>
    </w:p>
    <w:p w:rsidR="009C6531" w:rsidRPr="00C4209F" w:rsidRDefault="009C6D8E">
      <w:pPr>
        <w:pStyle w:val="a4"/>
        <w:numPr>
          <w:ilvl w:val="1"/>
          <w:numId w:val="14"/>
        </w:numPr>
        <w:tabs>
          <w:tab w:val="left" w:pos="1372"/>
        </w:tabs>
        <w:spacing w:before="1"/>
        <w:ind w:right="119" w:firstLine="711"/>
        <w:jc w:val="both"/>
        <w:rPr>
          <w:sz w:val="20"/>
          <w:lang w:val="uk-UA"/>
        </w:rPr>
      </w:pPr>
      <w:r w:rsidRPr="00C4209F">
        <w:rPr>
          <w:b/>
          <w:sz w:val="20"/>
          <w:lang w:val="uk-UA"/>
        </w:rPr>
        <w:t xml:space="preserve">. </w:t>
      </w:r>
      <w:r w:rsidRPr="00C4209F">
        <w:rPr>
          <w:sz w:val="20"/>
          <w:lang w:val="uk-UA"/>
        </w:rPr>
        <w:t xml:space="preserve">У разі зміни вартості Туру та Супутніх послуг Туроператор через </w:t>
      </w:r>
      <w:proofErr w:type="spellStart"/>
      <w:r w:rsidRPr="00C4209F">
        <w:rPr>
          <w:sz w:val="20"/>
          <w:lang w:val="uk-UA"/>
        </w:rPr>
        <w:t>Турагента</w:t>
      </w:r>
      <w:proofErr w:type="spellEnd"/>
      <w:r w:rsidRPr="00C4209F">
        <w:rPr>
          <w:sz w:val="20"/>
          <w:lang w:val="uk-UA"/>
        </w:rPr>
        <w:t xml:space="preserve"> погоджує цю зміну з Туристом. Турист повинен здійснити повну оплату вартості за замовлений Тур та Супутні послуги протягом 1-го банківського дня після узгодження нової ціни за замовлений ним Тур та Супутні</w:t>
      </w:r>
      <w:r w:rsidRPr="00C4209F">
        <w:rPr>
          <w:spacing w:val="5"/>
          <w:sz w:val="20"/>
          <w:lang w:val="uk-UA"/>
        </w:rPr>
        <w:t xml:space="preserve"> </w:t>
      </w:r>
      <w:r w:rsidRPr="00C4209F">
        <w:rPr>
          <w:sz w:val="20"/>
          <w:lang w:val="uk-UA"/>
        </w:rPr>
        <w:t>послуги.</w:t>
      </w:r>
    </w:p>
    <w:p w:rsidR="009C6531" w:rsidRPr="00C4209F" w:rsidRDefault="009C6D8E">
      <w:pPr>
        <w:pStyle w:val="a4"/>
        <w:numPr>
          <w:ilvl w:val="1"/>
          <w:numId w:val="14"/>
        </w:numPr>
        <w:tabs>
          <w:tab w:val="left" w:pos="1347"/>
        </w:tabs>
        <w:ind w:right="120" w:firstLine="711"/>
        <w:jc w:val="both"/>
        <w:rPr>
          <w:sz w:val="20"/>
          <w:lang w:val="uk-UA"/>
        </w:rPr>
      </w:pPr>
      <w:r w:rsidRPr="00C4209F">
        <w:rPr>
          <w:sz w:val="20"/>
          <w:lang w:val="uk-UA"/>
        </w:rPr>
        <w:t xml:space="preserve">У разі збільшення транспортних тарифів, комерційного курсу валют, введення нових або підвищення діючих ставок податків, зборів та інших обов’язкових платежів Туроператор через </w:t>
      </w:r>
      <w:proofErr w:type="spellStart"/>
      <w:r w:rsidRPr="00C4209F">
        <w:rPr>
          <w:sz w:val="20"/>
          <w:lang w:val="uk-UA"/>
        </w:rPr>
        <w:t>Турагента</w:t>
      </w:r>
      <w:proofErr w:type="spellEnd"/>
      <w:r w:rsidRPr="00C4209F">
        <w:rPr>
          <w:sz w:val="20"/>
          <w:lang w:val="uk-UA"/>
        </w:rPr>
        <w:t xml:space="preserve"> надає Туристу рахунок на оплату, розмір якої підлягає перерахуванню Туристом Туроператору (безпосередньо або через </w:t>
      </w:r>
      <w:proofErr w:type="spellStart"/>
      <w:r w:rsidRPr="00C4209F">
        <w:rPr>
          <w:sz w:val="20"/>
          <w:lang w:val="uk-UA"/>
        </w:rPr>
        <w:t>Турагента</w:t>
      </w:r>
      <w:proofErr w:type="spellEnd"/>
      <w:r w:rsidRPr="00C4209F">
        <w:rPr>
          <w:sz w:val="20"/>
          <w:lang w:val="uk-UA"/>
        </w:rPr>
        <w:t xml:space="preserve">) протягом 1-го банківського дня. В разі неналежного виконання Туристом обов’язку з оплати рахунку, відповідне замовлення анулюється Туроператором через </w:t>
      </w:r>
      <w:proofErr w:type="spellStart"/>
      <w:r w:rsidRPr="00C4209F">
        <w:rPr>
          <w:sz w:val="20"/>
          <w:lang w:val="uk-UA"/>
        </w:rPr>
        <w:t>Турагента</w:t>
      </w:r>
      <w:proofErr w:type="spellEnd"/>
      <w:r w:rsidRPr="00C4209F">
        <w:rPr>
          <w:sz w:val="20"/>
          <w:lang w:val="uk-UA"/>
        </w:rPr>
        <w:t xml:space="preserve"> з повідомленням</w:t>
      </w:r>
      <w:r w:rsidRPr="00C4209F">
        <w:rPr>
          <w:spacing w:val="-1"/>
          <w:sz w:val="20"/>
          <w:lang w:val="uk-UA"/>
        </w:rPr>
        <w:t xml:space="preserve"> </w:t>
      </w:r>
      <w:r w:rsidRPr="00C4209F">
        <w:rPr>
          <w:sz w:val="20"/>
          <w:lang w:val="uk-UA"/>
        </w:rPr>
        <w:t>Туриста.</w:t>
      </w:r>
    </w:p>
    <w:p w:rsidR="009C6531" w:rsidRPr="00C4209F" w:rsidRDefault="009C6531">
      <w:pPr>
        <w:pStyle w:val="a3"/>
        <w:ind w:left="0"/>
        <w:rPr>
          <w:lang w:val="uk-UA"/>
        </w:rPr>
      </w:pPr>
    </w:p>
    <w:p w:rsidR="009C6531" w:rsidRPr="00C4209F" w:rsidRDefault="009C6D8E">
      <w:pPr>
        <w:pStyle w:val="1"/>
        <w:numPr>
          <w:ilvl w:val="0"/>
          <w:numId w:val="23"/>
        </w:numPr>
        <w:tabs>
          <w:tab w:val="left" w:pos="3636"/>
        </w:tabs>
        <w:ind w:left="3635" w:hanging="208"/>
        <w:jc w:val="left"/>
        <w:rPr>
          <w:lang w:val="uk-UA"/>
        </w:rPr>
      </w:pPr>
      <w:r w:rsidRPr="00C4209F">
        <w:rPr>
          <w:lang w:val="uk-UA"/>
        </w:rPr>
        <w:t>Умови компенсації за ненадані</w:t>
      </w:r>
      <w:r w:rsidRPr="00C4209F">
        <w:rPr>
          <w:spacing w:val="-4"/>
          <w:lang w:val="uk-UA"/>
        </w:rPr>
        <w:t xml:space="preserve"> </w:t>
      </w:r>
      <w:r w:rsidRPr="00C4209F">
        <w:rPr>
          <w:lang w:val="uk-UA"/>
        </w:rPr>
        <w:t>послуги.</w:t>
      </w:r>
    </w:p>
    <w:p w:rsidR="009C6531" w:rsidRPr="00C4209F" w:rsidRDefault="009C6D8E">
      <w:pPr>
        <w:pStyle w:val="a4"/>
        <w:numPr>
          <w:ilvl w:val="1"/>
          <w:numId w:val="13"/>
        </w:numPr>
        <w:tabs>
          <w:tab w:val="left" w:pos="1383"/>
        </w:tabs>
        <w:spacing w:before="1"/>
        <w:ind w:right="118" w:firstLine="711"/>
        <w:jc w:val="both"/>
        <w:rPr>
          <w:sz w:val="20"/>
          <w:lang w:val="uk-UA"/>
        </w:rPr>
      </w:pPr>
      <w:r w:rsidRPr="00C4209F">
        <w:rPr>
          <w:sz w:val="20"/>
          <w:lang w:val="uk-UA"/>
        </w:rPr>
        <w:t>У випадку невиконання умов даного Договору з боку Туроператора/</w:t>
      </w:r>
      <w:proofErr w:type="spellStart"/>
      <w:r w:rsidRPr="00C4209F">
        <w:rPr>
          <w:sz w:val="20"/>
          <w:lang w:val="uk-UA"/>
        </w:rPr>
        <w:t>Турагента</w:t>
      </w:r>
      <w:proofErr w:type="spellEnd"/>
      <w:r w:rsidRPr="00C4209F">
        <w:rPr>
          <w:sz w:val="20"/>
          <w:lang w:val="uk-UA"/>
        </w:rPr>
        <w:t>, Турист має право вимагати повернення оплачених коштів за ненадані</w:t>
      </w:r>
      <w:r w:rsidRPr="00C4209F">
        <w:rPr>
          <w:spacing w:val="-2"/>
          <w:sz w:val="20"/>
          <w:lang w:val="uk-UA"/>
        </w:rPr>
        <w:t xml:space="preserve"> </w:t>
      </w:r>
      <w:r w:rsidRPr="00C4209F">
        <w:rPr>
          <w:sz w:val="20"/>
          <w:lang w:val="uk-UA"/>
        </w:rPr>
        <w:t>послуги.</w:t>
      </w:r>
    </w:p>
    <w:p w:rsidR="009C6531" w:rsidRPr="00C4209F" w:rsidRDefault="009C6D8E">
      <w:pPr>
        <w:pStyle w:val="a4"/>
        <w:numPr>
          <w:ilvl w:val="1"/>
          <w:numId w:val="13"/>
        </w:numPr>
        <w:tabs>
          <w:tab w:val="left" w:pos="1378"/>
        </w:tabs>
        <w:ind w:right="120" w:firstLine="711"/>
        <w:jc w:val="both"/>
        <w:rPr>
          <w:sz w:val="20"/>
          <w:lang w:val="uk-UA"/>
        </w:rPr>
      </w:pPr>
      <w:r w:rsidRPr="00C4209F">
        <w:rPr>
          <w:sz w:val="20"/>
          <w:lang w:val="uk-UA"/>
        </w:rPr>
        <w:t>У випадку відмови Туроператора/</w:t>
      </w:r>
      <w:proofErr w:type="spellStart"/>
      <w:r w:rsidRPr="00C4209F">
        <w:rPr>
          <w:sz w:val="20"/>
          <w:lang w:val="uk-UA"/>
        </w:rPr>
        <w:t>Турагента</w:t>
      </w:r>
      <w:proofErr w:type="spellEnd"/>
      <w:r w:rsidRPr="00C4209F">
        <w:rPr>
          <w:sz w:val="20"/>
          <w:lang w:val="uk-UA"/>
        </w:rPr>
        <w:t xml:space="preserve"> від виконання даного Договору, Турист має право на відшкодування підтверджених документально збитків, крім випадку, коли </w:t>
      </w:r>
      <w:r w:rsidRPr="00C4209F">
        <w:rPr>
          <w:spacing w:val="1"/>
          <w:sz w:val="20"/>
          <w:lang w:val="uk-UA"/>
        </w:rPr>
        <w:t xml:space="preserve">це </w:t>
      </w:r>
      <w:r w:rsidRPr="00C4209F">
        <w:rPr>
          <w:sz w:val="20"/>
          <w:lang w:val="uk-UA"/>
        </w:rPr>
        <w:t>відбулося з вини</w:t>
      </w:r>
      <w:r w:rsidRPr="00C4209F">
        <w:rPr>
          <w:spacing w:val="-9"/>
          <w:sz w:val="20"/>
          <w:lang w:val="uk-UA"/>
        </w:rPr>
        <w:t xml:space="preserve"> </w:t>
      </w:r>
      <w:r w:rsidRPr="00C4209F">
        <w:rPr>
          <w:sz w:val="20"/>
          <w:lang w:val="uk-UA"/>
        </w:rPr>
        <w:t>Туриста.</w:t>
      </w:r>
    </w:p>
    <w:p w:rsidR="009C6531" w:rsidRPr="00C4209F" w:rsidRDefault="009C6D8E">
      <w:pPr>
        <w:pStyle w:val="a4"/>
        <w:numPr>
          <w:ilvl w:val="1"/>
          <w:numId w:val="13"/>
        </w:numPr>
        <w:tabs>
          <w:tab w:val="left" w:pos="1349"/>
        </w:tabs>
        <w:ind w:right="127" w:firstLine="711"/>
        <w:jc w:val="both"/>
        <w:rPr>
          <w:sz w:val="20"/>
          <w:lang w:val="uk-UA"/>
        </w:rPr>
      </w:pPr>
      <w:r w:rsidRPr="00C4209F">
        <w:rPr>
          <w:sz w:val="20"/>
          <w:lang w:val="uk-UA"/>
        </w:rPr>
        <w:t>У випадку невиїзду Туриста внаслідок неправильного оформлення паспорта та інших необхідних для виїзду за кордон документів, надання недостовірної інформації стосовно паспортних та інших даних Туриста, всі фінансові витрати по поїздці (ануляції) несе</w:t>
      </w:r>
      <w:r w:rsidRPr="00C4209F">
        <w:rPr>
          <w:spacing w:val="2"/>
          <w:sz w:val="20"/>
          <w:lang w:val="uk-UA"/>
        </w:rPr>
        <w:t xml:space="preserve"> </w:t>
      </w:r>
      <w:r w:rsidRPr="00C4209F">
        <w:rPr>
          <w:sz w:val="20"/>
          <w:lang w:val="uk-UA"/>
        </w:rPr>
        <w:t>Турист.</w:t>
      </w:r>
    </w:p>
    <w:p w:rsidR="009C6531" w:rsidRPr="00C4209F" w:rsidRDefault="009C6D8E">
      <w:pPr>
        <w:pStyle w:val="a3"/>
        <w:ind w:right="122" w:firstLine="710"/>
        <w:jc w:val="both"/>
        <w:rPr>
          <w:lang w:val="uk-UA"/>
        </w:rPr>
      </w:pPr>
      <w:r w:rsidRPr="00C4209F">
        <w:rPr>
          <w:b/>
          <w:lang w:val="uk-UA"/>
        </w:rPr>
        <w:t xml:space="preserve">6.4 </w:t>
      </w:r>
      <w:r w:rsidRPr="00C4209F">
        <w:rPr>
          <w:lang w:val="uk-UA"/>
        </w:rPr>
        <w:t>У випадку дострокового припинення Туристом терміну перебування в поїздці, та (або) невикористання замовлених послуг, з будь-яких причин, Туроператор/</w:t>
      </w:r>
      <w:proofErr w:type="spellStart"/>
      <w:r w:rsidRPr="00C4209F">
        <w:rPr>
          <w:lang w:val="uk-UA"/>
        </w:rPr>
        <w:t>Турагент</w:t>
      </w:r>
      <w:proofErr w:type="spellEnd"/>
      <w:r w:rsidRPr="00C4209F">
        <w:rPr>
          <w:lang w:val="uk-UA"/>
        </w:rPr>
        <w:t xml:space="preserve"> не несе відповідальності за такі дії Туриста та не здійснює компенсації за неотримані послуги.</w:t>
      </w:r>
    </w:p>
    <w:p w:rsidR="009C6531" w:rsidRPr="00C4209F" w:rsidRDefault="009C6D8E">
      <w:pPr>
        <w:pStyle w:val="a4"/>
        <w:numPr>
          <w:ilvl w:val="1"/>
          <w:numId w:val="12"/>
        </w:numPr>
        <w:tabs>
          <w:tab w:val="left" w:pos="1392"/>
        </w:tabs>
        <w:ind w:right="119" w:firstLine="711"/>
        <w:jc w:val="both"/>
        <w:rPr>
          <w:sz w:val="20"/>
          <w:lang w:val="uk-UA"/>
        </w:rPr>
      </w:pPr>
      <w:r w:rsidRPr="00C4209F">
        <w:rPr>
          <w:sz w:val="20"/>
          <w:lang w:val="uk-UA"/>
        </w:rPr>
        <w:t xml:space="preserve">У випадку невідповідності умов туру умовам даного Договору, Турист зобов’язаний повідомити Туроператора через </w:t>
      </w:r>
      <w:proofErr w:type="spellStart"/>
      <w:r w:rsidRPr="00C4209F">
        <w:rPr>
          <w:sz w:val="20"/>
          <w:lang w:val="uk-UA"/>
        </w:rPr>
        <w:t>Турагента</w:t>
      </w:r>
      <w:proofErr w:type="spellEnd"/>
      <w:r w:rsidRPr="00C4209F">
        <w:rPr>
          <w:sz w:val="20"/>
          <w:lang w:val="uk-UA"/>
        </w:rPr>
        <w:t xml:space="preserve"> або представника приймаючої сторони у найкоротший термін, для надання можливості усунення вказаних </w:t>
      </w:r>
      <w:proofErr w:type="spellStart"/>
      <w:r w:rsidRPr="00C4209F">
        <w:rPr>
          <w:sz w:val="20"/>
          <w:lang w:val="uk-UA"/>
        </w:rPr>
        <w:t>невідповідностей</w:t>
      </w:r>
      <w:proofErr w:type="spellEnd"/>
      <w:r w:rsidRPr="00C4209F">
        <w:rPr>
          <w:sz w:val="20"/>
          <w:lang w:val="uk-UA"/>
        </w:rPr>
        <w:t xml:space="preserve">. В разі, якщо Турист не повідомив Туроператора через </w:t>
      </w:r>
      <w:proofErr w:type="spellStart"/>
      <w:r w:rsidRPr="00C4209F">
        <w:rPr>
          <w:sz w:val="20"/>
          <w:lang w:val="uk-UA"/>
        </w:rPr>
        <w:t>Турагента</w:t>
      </w:r>
      <w:proofErr w:type="spellEnd"/>
      <w:r w:rsidRPr="00C4209F">
        <w:rPr>
          <w:sz w:val="20"/>
          <w:lang w:val="uk-UA"/>
        </w:rPr>
        <w:t xml:space="preserve"> або представника приймаючої сторони про наявність зауважень до послуг або невідповідності послуг, заявленим в Договорі, однак належним чином прийняв їх, тобто використав, претензії в даному випадку Туроператором/</w:t>
      </w:r>
      <w:proofErr w:type="spellStart"/>
      <w:r w:rsidRPr="00C4209F">
        <w:rPr>
          <w:sz w:val="20"/>
          <w:lang w:val="uk-UA"/>
        </w:rPr>
        <w:t>Турагентом</w:t>
      </w:r>
      <w:proofErr w:type="spellEnd"/>
      <w:r w:rsidRPr="00C4209F">
        <w:rPr>
          <w:sz w:val="20"/>
          <w:lang w:val="uk-UA"/>
        </w:rPr>
        <w:t xml:space="preserve"> не</w:t>
      </w:r>
      <w:r w:rsidRPr="00C4209F">
        <w:rPr>
          <w:spacing w:val="-2"/>
          <w:sz w:val="20"/>
          <w:lang w:val="uk-UA"/>
        </w:rPr>
        <w:t xml:space="preserve"> </w:t>
      </w:r>
      <w:r w:rsidRPr="00C4209F">
        <w:rPr>
          <w:sz w:val="20"/>
          <w:lang w:val="uk-UA"/>
        </w:rPr>
        <w:t>приймаються.</w:t>
      </w:r>
    </w:p>
    <w:p w:rsidR="009C6531" w:rsidRPr="00C4209F" w:rsidRDefault="009C6D8E">
      <w:pPr>
        <w:pStyle w:val="a3"/>
        <w:ind w:right="121" w:firstLine="710"/>
        <w:jc w:val="both"/>
        <w:rPr>
          <w:lang w:val="uk-UA"/>
        </w:rPr>
      </w:pPr>
      <w:r w:rsidRPr="00C4209F">
        <w:rPr>
          <w:lang w:val="uk-UA"/>
        </w:rPr>
        <w:t xml:space="preserve">Для отримання компенсації за ненадані послуги у країні тимчасового перебування Туристу необхідно скласти Акт невідповідності послуг за власним підписом та підписом представника приймаючої сторони. В разі можливості пред’явити Туроператору через </w:t>
      </w:r>
      <w:proofErr w:type="spellStart"/>
      <w:r w:rsidRPr="00C4209F">
        <w:rPr>
          <w:lang w:val="uk-UA"/>
        </w:rPr>
        <w:t>Турагента</w:t>
      </w:r>
      <w:proofErr w:type="spellEnd"/>
      <w:r w:rsidRPr="00C4209F">
        <w:rPr>
          <w:lang w:val="uk-UA"/>
        </w:rPr>
        <w:t xml:space="preserve"> офіційний письмовий документ, виданий третьою особою, що надає послуги, які включені до Туристичного продукту, з підтвердженням факту неможливості надання послуг.</w:t>
      </w:r>
    </w:p>
    <w:p w:rsidR="009C6531" w:rsidRPr="00C4209F" w:rsidRDefault="009C6D8E">
      <w:pPr>
        <w:pStyle w:val="a4"/>
        <w:numPr>
          <w:ilvl w:val="1"/>
          <w:numId w:val="12"/>
        </w:numPr>
        <w:tabs>
          <w:tab w:val="left" w:pos="1385"/>
        </w:tabs>
        <w:ind w:right="119" w:firstLine="711"/>
        <w:jc w:val="both"/>
        <w:rPr>
          <w:sz w:val="20"/>
          <w:lang w:val="uk-UA"/>
        </w:rPr>
      </w:pPr>
      <w:r w:rsidRPr="00C4209F">
        <w:rPr>
          <w:sz w:val="20"/>
          <w:lang w:val="uk-UA"/>
        </w:rPr>
        <w:t xml:space="preserve">Відповідальність за скасування чи зміну часу відправлення та прибуття транспортних засобів та пов'язані із цим зміни обсягу і строків Туру несе перевізник, відповідно до Правил міжнародних пасажирських перевезень. Туроператор/ </w:t>
      </w:r>
      <w:proofErr w:type="spellStart"/>
      <w:r w:rsidRPr="00C4209F">
        <w:rPr>
          <w:sz w:val="20"/>
          <w:lang w:val="uk-UA"/>
        </w:rPr>
        <w:t>Турагент</w:t>
      </w:r>
      <w:proofErr w:type="spellEnd"/>
      <w:r w:rsidRPr="00C4209F">
        <w:rPr>
          <w:sz w:val="20"/>
          <w:lang w:val="uk-UA"/>
        </w:rPr>
        <w:t xml:space="preserve"> не несе відповідальності за збитки, спричинені туристу у випадку відміни рейсу перевізником, зміни часу відправлення/прибуття транспортних засобів перевізника, а також пов’язані з цим зміни програми туру. Всі претензії, позови, пов‘язані з неналежним наданням транспортних послуг, ненаданням транспортних послуг або їх затримка, що призвело до збитків пред’являються безпосередньо перевізникам у відповідності з Правилами повітряних перевезень пасажирів і</w:t>
      </w:r>
      <w:r w:rsidRPr="00C4209F">
        <w:rPr>
          <w:spacing w:val="-9"/>
          <w:sz w:val="20"/>
          <w:lang w:val="uk-UA"/>
        </w:rPr>
        <w:t xml:space="preserve"> </w:t>
      </w:r>
      <w:r w:rsidRPr="00C4209F">
        <w:rPr>
          <w:sz w:val="20"/>
          <w:lang w:val="uk-UA"/>
        </w:rPr>
        <w:t>багажу.</w:t>
      </w:r>
    </w:p>
    <w:p w:rsidR="009C6531" w:rsidRPr="00C4209F" w:rsidRDefault="009C6D8E">
      <w:pPr>
        <w:pStyle w:val="a4"/>
        <w:numPr>
          <w:ilvl w:val="1"/>
          <w:numId w:val="12"/>
        </w:numPr>
        <w:tabs>
          <w:tab w:val="left" w:pos="1356"/>
        </w:tabs>
        <w:ind w:right="116" w:firstLine="711"/>
        <w:jc w:val="both"/>
        <w:rPr>
          <w:sz w:val="20"/>
          <w:lang w:val="uk-UA"/>
        </w:rPr>
      </w:pPr>
      <w:r w:rsidRPr="00C4209F">
        <w:rPr>
          <w:sz w:val="20"/>
          <w:lang w:val="uk-UA"/>
        </w:rPr>
        <w:t>Сторони цього договору усвідомлюють та погоджуються, що Туроператор діє як агент від компаній- перевізників та надавачів готельних послуг і виступає як посередник між Туристом та вказаними надавачами послуг без набуття для себе зобов‘язань виступати як надавач готельних та/або послуг з авіаперевезення. До зазначеного пункту не застосовується положення вимог п.2. статті 903 Цивільного Кодексу</w:t>
      </w:r>
      <w:r w:rsidRPr="00C4209F">
        <w:rPr>
          <w:spacing w:val="-12"/>
          <w:sz w:val="20"/>
          <w:lang w:val="uk-UA"/>
        </w:rPr>
        <w:t xml:space="preserve"> </w:t>
      </w:r>
      <w:r w:rsidRPr="00C4209F">
        <w:rPr>
          <w:sz w:val="20"/>
          <w:lang w:val="uk-UA"/>
        </w:rPr>
        <w:t>України.</w:t>
      </w:r>
    </w:p>
    <w:p w:rsidR="009C6531" w:rsidRPr="00C4209F" w:rsidRDefault="009C6531">
      <w:pPr>
        <w:pStyle w:val="a3"/>
        <w:ind w:left="0"/>
        <w:rPr>
          <w:lang w:val="uk-UA"/>
        </w:rPr>
      </w:pPr>
    </w:p>
    <w:p w:rsidR="009C6531" w:rsidRPr="00C4209F" w:rsidRDefault="009C6D8E">
      <w:pPr>
        <w:pStyle w:val="1"/>
        <w:numPr>
          <w:ilvl w:val="0"/>
          <w:numId w:val="23"/>
        </w:numPr>
        <w:tabs>
          <w:tab w:val="left" w:pos="4731"/>
        </w:tabs>
        <w:spacing w:before="1" w:line="234" w:lineRule="exact"/>
        <w:ind w:left="4730" w:hanging="206"/>
        <w:jc w:val="left"/>
        <w:rPr>
          <w:lang w:val="uk-UA"/>
        </w:rPr>
      </w:pPr>
      <w:r w:rsidRPr="00C4209F">
        <w:rPr>
          <w:lang w:val="uk-UA"/>
        </w:rPr>
        <w:t>Відповідальність</w:t>
      </w:r>
      <w:r w:rsidRPr="00C4209F">
        <w:rPr>
          <w:spacing w:val="-3"/>
          <w:lang w:val="uk-UA"/>
        </w:rPr>
        <w:t xml:space="preserve"> </w:t>
      </w:r>
      <w:r w:rsidRPr="00C4209F">
        <w:rPr>
          <w:lang w:val="uk-UA"/>
        </w:rPr>
        <w:t>сторін.</w:t>
      </w:r>
    </w:p>
    <w:p w:rsidR="009C6531" w:rsidRPr="00C4209F" w:rsidRDefault="009C6D8E">
      <w:pPr>
        <w:pStyle w:val="a4"/>
        <w:numPr>
          <w:ilvl w:val="1"/>
          <w:numId w:val="11"/>
        </w:numPr>
        <w:tabs>
          <w:tab w:val="left" w:pos="1399"/>
        </w:tabs>
        <w:ind w:right="118" w:firstLine="711"/>
        <w:jc w:val="both"/>
        <w:rPr>
          <w:sz w:val="20"/>
          <w:lang w:val="uk-UA"/>
        </w:rPr>
      </w:pPr>
      <w:r w:rsidRPr="00C4209F">
        <w:rPr>
          <w:sz w:val="20"/>
          <w:lang w:val="uk-UA"/>
        </w:rPr>
        <w:t>Турист має право відмовитись від виконання даного Договору за умови оплати Туроператору (безпосередньо</w:t>
      </w:r>
      <w:r w:rsidRPr="00C4209F">
        <w:rPr>
          <w:spacing w:val="3"/>
          <w:sz w:val="20"/>
          <w:lang w:val="uk-UA"/>
        </w:rPr>
        <w:t xml:space="preserve"> </w:t>
      </w:r>
      <w:r w:rsidRPr="00C4209F">
        <w:rPr>
          <w:sz w:val="20"/>
          <w:lang w:val="uk-UA"/>
        </w:rPr>
        <w:t>або</w:t>
      </w:r>
      <w:r w:rsidRPr="00C4209F">
        <w:rPr>
          <w:spacing w:val="3"/>
          <w:sz w:val="20"/>
          <w:lang w:val="uk-UA"/>
        </w:rPr>
        <w:t xml:space="preserve"> </w:t>
      </w:r>
      <w:r w:rsidRPr="00C4209F">
        <w:rPr>
          <w:sz w:val="20"/>
          <w:lang w:val="uk-UA"/>
        </w:rPr>
        <w:t>через</w:t>
      </w:r>
      <w:r w:rsidRPr="00C4209F">
        <w:rPr>
          <w:spacing w:val="8"/>
          <w:sz w:val="20"/>
          <w:lang w:val="uk-UA"/>
        </w:rPr>
        <w:t xml:space="preserve"> </w:t>
      </w:r>
      <w:proofErr w:type="spellStart"/>
      <w:r w:rsidRPr="00C4209F">
        <w:rPr>
          <w:sz w:val="20"/>
          <w:lang w:val="uk-UA"/>
        </w:rPr>
        <w:t>Турагента</w:t>
      </w:r>
      <w:proofErr w:type="spellEnd"/>
      <w:r w:rsidRPr="00C4209F">
        <w:rPr>
          <w:sz w:val="20"/>
          <w:lang w:val="uk-UA"/>
        </w:rPr>
        <w:t>)</w:t>
      </w:r>
      <w:r w:rsidRPr="00C4209F">
        <w:rPr>
          <w:spacing w:val="5"/>
          <w:sz w:val="20"/>
          <w:lang w:val="uk-UA"/>
        </w:rPr>
        <w:t xml:space="preserve"> </w:t>
      </w:r>
      <w:r w:rsidRPr="00C4209F">
        <w:rPr>
          <w:sz w:val="20"/>
          <w:lang w:val="uk-UA"/>
        </w:rPr>
        <w:t>фактично</w:t>
      </w:r>
      <w:r w:rsidRPr="00C4209F">
        <w:rPr>
          <w:spacing w:val="3"/>
          <w:sz w:val="20"/>
          <w:lang w:val="uk-UA"/>
        </w:rPr>
        <w:t xml:space="preserve"> </w:t>
      </w:r>
      <w:r w:rsidRPr="00C4209F">
        <w:rPr>
          <w:sz w:val="20"/>
          <w:lang w:val="uk-UA"/>
        </w:rPr>
        <w:t>понесених</w:t>
      </w:r>
      <w:r w:rsidRPr="00C4209F">
        <w:rPr>
          <w:spacing w:val="3"/>
          <w:sz w:val="20"/>
          <w:lang w:val="uk-UA"/>
        </w:rPr>
        <w:t xml:space="preserve"> </w:t>
      </w:r>
      <w:r w:rsidRPr="00C4209F">
        <w:rPr>
          <w:sz w:val="20"/>
          <w:lang w:val="uk-UA"/>
        </w:rPr>
        <w:t>ним</w:t>
      </w:r>
      <w:r w:rsidRPr="00C4209F">
        <w:rPr>
          <w:spacing w:val="6"/>
          <w:sz w:val="20"/>
          <w:lang w:val="uk-UA"/>
        </w:rPr>
        <w:t xml:space="preserve"> </w:t>
      </w:r>
      <w:r w:rsidRPr="00C4209F">
        <w:rPr>
          <w:sz w:val="20"/>
          <w:lang w:val="uk-UA"/>
        </w:rPr>
        <w:t>витрат</w:t>
      </w:r>
      <w:r w:rsidRPr="00C4209F">
        <w:rPr>
          <w:spacing w:val="3"/>
          <w:sz w:val="20"/>
          <w:lang w:val="uk-UA"/>
        </w:rPr>
        <w:t xml:space="preserve"> </w:t>
      </w:r>
      <w:r w:rsidRPr="00C4209F">
        <w:rPr>
          <w:sz w:val="20"/>
          <w:lang w:val="uk-UA"/>
        </w:rPr>
        <w:t>за</w:t>
      </w:r>
      <w:r w:rsidRPr="00C4209F">
        <w:rPr>
          <w:spacing w:val="5"/>
          <w:sz w:val="20"/>
          <w:lang w:val="uk-UA"/>
        </w:rPr>
        <w:t xml:space="preserve"> </w:t>
      </w:r>
      <w:r w:rsidRPr="00C4209F">
        <w:rPr>
          <w:sz w:val="20"/>
          <w:lang w:val="uk-UA"/>
        </w:rPr>
        <w:t>послуги,</w:t>
      </w:r>
      <w:r w:rsidRPr="00C4209F">
        <w:rPr>
          <w:spacing w:val="3"/>
          <w:sz w:val="20"/>
          <w:lang w:val="uk-UA"/>
        </w:rPr>
        <w:t xml:space="preserve"> </w:t>
      </w:r>
      <w:r w:rsidRPr="00C4209F">
        <w:rPr>
          <w:sz w:val="20"/>
          <w:lang w:val="uk-UA"/>
        </w:rPr>
        <w:t>надані</w:t>
      </w:r>
      <w:r w:rsidRPr="00C4209F">
        <w:rPr>
          <w:spacing w:val="3"/>
          <w:sz w:val="20"/>
          <w:lang w:val="uk-UA"/>
        </w:rPr>
        <w:t xml:space="preserve"> </w:t>
      </w:r>
      <w:r w:rsidRPr="00C4209F">
        <w:rPr>
          <w:sz w:val="20"/>
          <w:lang w:val="uk-UA"/>
        </w:rPr>
        <w:t>до</w:t>
      </w:r>
      <w:r w:rsidRPr="00C4209F">
        <w:rPr>
          <w:spacing w:val="5"/>
          <w:sz w:val="20"/>
          <w:lang w:val="uk-UA"/>
        </w:rPr>
        <w:t xml:space="preserve"> </w:t>
      </w:r>
      <w:r w:rsidRPr="00C4209F">
        <w:rPr>
          <w:sz w:val="20"/>
          <w:lang w:val="uk-UA"/>
        </w:rPr>
        <w:t>цього</w:t>
      </w:r>
      <w:r w:rsidRPr="00C4209F">
        <w:rPr>
          <w:spacing w:val="3"/>
          <w:sz w:val="20"/>
          <w:lang w:val="uk-UA"/>
        </w:rPr>
        <w:t xml:space="preserve"> </w:t>
      </w:r>
      <w:r w:rsidRPr="00C4209F">
        <w:rPr>
          <w:sz w:val="20"/>
          <w:lang w:val="uk-UA"/>
        </w:rPr>
        <w:t>повідомлення,</w:t>
      </w:r>
    </w:p>
    <w:p w:rsidR="009C6531" w:rsidRPr="00C4209F" w:rsidRDefault="009C6531">
      <w:pPr>
        <w:jc w:val="both"/>
        <w:rPr>
          <w:sz w:val="20"/>
          <w:lang w:val="uk-UA"/>
        </w:rPr>
        <w:sectPr w:rsidR="009C6531" w:rsidRPr="00C4209F">
          <w:pgSz w:w="11910" w:h="16840"/>
          <w:pgMar w:top="820" w:right="560" w:bottom="1000" w:left="560" w:header="0" w:footer="803" w:gutter="0"/>
          <w:cols w:space="720"/>
        </w:sectPr>
      </w:pPr>
    </w:p>
    <w:p w:rsidR="009C6531" w:rsidRPr="00C4209F" w:rsidRDefault="009C6D8E">
      <w:pPr>
        <w:pStyle w:val="a3"/>
        <w:spacing w:before="80"/>
        <w:ind w:right="105"/>
        <w:rPr>
          <w:lang w:val="uk-UA"/>
        </w:rPr>
      </w:pPr>
      <w:r w:rsidRPr="00C4209F">
        <w:rPr>
          <w:lang w:val="uk-UA"/>
        </w:rPr>
        <w:lastRenderedPageBreak/>
        <w:t xml:space="preserve">не пізніше дати початку туру. Заява про відмову Туриста від надання туристичних послуг в письмовій формі приймається Туроператором через </w:t>
      </w:r>
      <w:proofErr w:type="spellStart"/>
      <w:r w:rsidRPr="00C4209F">
        <w:rPr>
          <w:lang w:val="uk-UA"/>
        </w:rPr>
        <w:t>Турагента</w:t>
      </w:r>
      <w:proofErr w:type="spellEnd"/>
      <w:r w:rsidRPr="00C4209F">
        <w:rPr>
          <w:lang w:val="uk-UA"/>
        </w:rPr>
        <w:t xml:space="preserve"> до виконання з дня отримання такої заяви.</w:t>
      </w:r>
    </w:p>
    <w:p w:rsidR="009C6531" w:rsidRPr="00C4209F" w:rsidRDefault="009C6D8E">
      <w:pPr>
        <w:pStyle w:val="a4"/>
        <w:numPr>
          <w:ilvl w:val="1"/>
          <w:numId w:val="11"/>
        </w:numPr>
        <w:tabs>
          <w:tab w:val="left" w:pos="1347"/>
        </w:tabs>
        <w:ind w:right="118" w:firstLine="711"/>
        <w:jc w:val="both"/>
        <w:rPr>
          <w:sz w:val="20"/>
          <w:lang w:val="uk-UA"/>
        </w:rPr>
      </w:pPr>
      <w:r w:rsidRPr="00C4209F">
        <w:rPr>
          <w:sz w:val="20"/>
          <w:lang w:val="uk-UA"/>
        </w:rPr>
        <w:t xml:space="preserve">У випадку відмови від виконання даного Договору, у тому числі внаслідок відмови посольства країни відвідування у видачі візи туристу (надалі по тексту – відмова), Турист сплачує Туроператору через </w:t>
      </w:r>
      <w:proofErr w:type="spellStart"/>
      <w:r w:rsidRPr="00C4209F">
        <w:rPr>
          <w:sz w:val="20"/>
          <w:lang w:val="uk-UA"/>
        </w:rPr>
        <w:t>Турагента</w:t>
      </w:r>
      <w:proofErr w:type="spellEnd"/>
      <w:r w:rsidRPr="00C4209F">
        <w:rPr>
          <w:sz w:val="20"/>
          <w:lang w:val="uk-UA"/>
        </w:rPr>
        <w:t xml:space="preserve"> штраф в наступних</w:t>
      </w:r>
      <w:r w:rsidRPr="00C4209F">
        <w:rPr>
          <w:spacing w:val="-1"/>
          <w:sz w:val="20"/>
          <w:lang w:val="uk-UA"/>
        </w:rPr>
        <w:t xml:space="preserve"> </w:t>
      </w:r>
      <w:r w:rsidRPr="00C4209F">
        <w:rPr>
          <w:sz w:val="20"/>
          <w:lang w:val="uk-UA"/>
        </w:rPr>
        <w:t>розмірах:</w:t>
      </w:r>
    </w:p>
    <w:p w:rsidR="009C6531" w:rsidRPr="00C4209F" w:rsidRDefault="009C6D8E">
      <w:pPr>
        <w:pStyle w:val="a4"/>
        <w:numPr>
          <w:ilvl w:val="0"/>
          <w:numId w:val="16"/>
        </w:numPr>
        <w:tabs>
          <w:tab w:val="left" w:pos="1092"/>
        </w:tabs>
        <w:spacing w:before="2" w:line="234" w:lineRule="exact"/>
        <w:ind w:left="1091" w:hanging="120"/>
        <w:rPr>
          <w:sz w:val="20"/>
          <w:lang w:val="uk-UA"/>
        </w:rPr>
      </w:pPr>
      <w:r w:rsidRPr="00C4209F">
        <w:rPr>
          <w:sz w:val="20"/>
          <w:lang w:val="uk-UA"/>
        </w:rPr>
        <w:t>за</w:t>
      </w:r>
      <w:r w:rsidRPr="00C4209F">
        <w:rPr>
          <w:spacing w:val="7"/>
          <w:sz w:val="20"/>
          <w:lang w:val="uk-UA"/>
        </w:rPr>
        <w:t xml:space="preserve"> </w:t>
      </w:r>
      <w:r w:rsidRPr="00C4209F">
        <w:rPr>
          <w:sz w:val="20"/>
          <w:lang w:val="uk-UA"/>
        </w:rPr>
        <w:t>відмову</w:t>
      </w:r>
      <w:r w:rsidRPr="00C4209F">
        <w:rPr>
          <w:spacing w:val="10"/>
          <w:sz w:val="20"/>
          <w:lang w:val="uk-UA"/>
        </w:rPr>
        <w:t xml:space="preserve"> </w:t>
      </w:r>
      <w:r w:rsidRPr="00C4209F">
        <w:rPr>
          <w:sz w:val="20"/>
          <w:lang w:val="uk-UA"/>
        </w:rPr>
        <w:t>від</w:t>
      </w:r>
      <w:r w:rsidRPr="00C4209F">
        <w:rPr>
          <w:spacing w:val="5"/>
          <w:sz w:val="20"/>
          <w:lang w:val="uk-UA"/>
        </w:rPr>
        <w:t xml:space="preserve"> </w:t>
      </w:r>
      <w:r w:rsidRPr="00C4209F">
        <w:rPr>
          <w:sz w:val="20"/>
          <w:lang w:val="uk-UA"/>
        </w:rPr>
        <w:t>поїздки</w:t>
      </w:r>
      <w:r w:rsidRPr="00C4209F">
        <w:rPr>
          <w:spacing w:val="7"/>
          <w:sz w:val="20"/>
          <w:lang w:val="uk-UA"/>
        </w:rPr>
        <w:t xml:space="preserve"> </w:t>
      </w:r>
      <w:r w:rsidRPr="00C4209F">
        <w:rPr>
          <w:sz w:val="20"/>
          <w:lang w:val="uk-UA"/>
        </w:rPr>
        <w:t>в</w:t>
      </w:r>
      <w:r w:rsidRPr="00C4209F">
        <w:rPr>
          <w:spacing w:val="8"/>
          <w:sz w:val="20"/>
          <w:lang w:val="uk-UA"/>
        </w:rPr>
        <w:t xml:space="preserve"> </w:t>
      </w:r>
      <w:r w:rsidRPr="00C4209F">
        <w:rPr>
          <w:sz w:val="20"/>
          <w:lang w:val="uk-UA"/>
        </w:rPr>
        <w:t>терміни</w:t>
      </w:r>
      <w:r w:rsidRPr="00C4209F">
        <w:rPr>
          <w:spacing w:val="10"/>
          <w:sz w:val="20"/>
          <w:lang w:val="uk-UA"/>
        </w:rPr>
        <w:t xml:space="preserve"> </w:t>
      </w:r>
      <w:r w:rsidRPr="00C4209F">
        <w:rPr>
          <w:sz w:val="20"/>
          <w:lang w:val="uk-UA"/>
        </w:rPr>
        <w:t>30-21</w:t>
      </w:r>
      <w:r w:rsidRPr="00C4209F">
        <w:rPr>
          <w:spacing w:val="6"/>
          <w:sz w:val="20"/>
          <w:lang w:val="uk-UA"/>
        </w:rPr>
        <w:t xml:space="preserve"> </w:t>
      </w:r>
      <w:r w:rsidRPr="00C4209F">
        <w:rPr>
          <w:sz w:val="20"/>
          <w:lang w:val="uk-UA"/>
        </w:rPr>
        <w:t>день</w:t>
      </w:r>
      <w:r w:rsidRPr="00C4209F">
        <w:rPr>
          <w:spacing w:val="7"/>
          <w:sz w:val="20"/>
          <w:lang w:val="uk-UA"/>
        </w:rPr>
        <w:t xml:space="preserve"> </w:t>
      </w:r>
      <w:r w:rsidRPr="00C4209F">
        <w:rPr>
          <w:sz w:val="20"/>
          <w:lang w:val="uk-UA"/>
        </w:rPr>
        <w:t>до</w:t>
      </w:r>
      <w:r w:rsidRPr="00C4209F">
        <w:rPr>
          <w:spacing w:val="6"/>
          <w:sz w:val="20"/>
          <w:lang w:val="uk-UA"/>
        </w:rPr>
        <w:t xml:space="preserve"> </w:t>
      </w:r>
      <w:r w:rsidRPr="00C4209F">
        <w:rPr>
          <w:sz w:val="20"/>
          <w:lang w:val="uk-UA"/>
        </w:rPr>
        <w:t>початку</w:t>
      </w:r>
      <w:r w:rsidRPr="00C4209F">
        <w:rPr>
          <w:spacing w:val="5"/>
          <w:sz w:val="20"/>
          <w:lang w:val="uk-UA"/>
        </w:rPr>
        <w:t xml:space="preserve"> </w:t>
      </w:r>
      <w:r w:rsidRPr="00C4209F">
        <w:rPr>
          <w:sz w:val="20"/>
          <w:lang w:val="uk-UA"/>
        </w:rPr>
        <w:t>подорожі</w:t>
      </w:r>
      <w:r w:rsidRPr="00C4209F">
        <w:rPr>
          <w:spacing w:val="8"/>
          <w:sz w:val="20"/>
          <w:lang w:val="uk-UA"/>
        </w:rPr>
        <w:t xml:space="preserve"> </w:t>
      </w:r>
      <w:r w:rsidRPr="00C4209F">
        <w:rPr>
          <w:sz w:val="20"/>
          <w:lang w:val="uk-UA"/>
        </w:rPr>
        <w:t>-</w:t>
      </w:r>
      <w:r w:rsidRPr="00C4209F">
        <w:rPr>
          <w:spacing w:val="8"/>
          <w:sz w:val="20"/>
          <w:lang w:val="uk-UA"/>
        </w:rPr>
        <w:t xml:space="preserve"> </w:t>
      </w:r>
      <w:r w:rsidRPr="00C4209F">
        <w:rPr>
          <w:sz w:val="20"/>
          <w:lang w:val="uk-UA"/>
        </w:rPr>
        <w:t>15%</w:t>
      </w:r>
      <w:r w:rsidRPr="00C4209F">
        <w:rPr>
          <w:spacing w:val="7"/>
          <w:sz w:val="20"/>
          <w:lang w:val="uk-UA"/>
        </w:rPr>
        <w:t xml:space="preserve"> </w:t>
      </w:r>
      <w:r w:rsidRPr="00C4209F">
        <w:rPr>
          <w:sz w:val="20"/>
          <w:lang w:val="uk-UA"/>
        </w:rPr>
        <w:t>загальної</w:t>
      </w:r>
      <w:r w:rsidRPr="00C4209F">
        <w:rPr>
          <w:spacing w:val="6"/>
          <w:sz w:val="20"/>
          <w:lang w:val="uk-UA"/>
        </w:rPr>
        <w:t xml:space="preserve"> </w:t>
      </w:r>
      <w:r w:rsidRPr="00C4209F">
        <w:rPr>
          <w:sz w:val="20"/>
          <w:lang w:val="uk-UA"/>
        </w:rPr>
        <w:t>вартості</w:t>
      </w:r>
      <w:r w:rsidRPr="00C4209F">
        <w:rPr>
          <w:spacing w:val="8"/>
          <w:sz w:val="20"/>
          <w:lang w:val="uk-UA"/>
        </w:rPr>
        <w:t xml:space="preserve"> </w:t>
      </w:r>
      <w:r w:rsidRPr="00C4209F">
        <w:rPr>
          <w:sz w:val="20"/>
          <w:lang w:val="uk-UA"/>
        </w:rPr>
        <w:t>туристичних</w:t>
      </w:r>
    </w:p>
    <w:p w:rsidR="009C6531" w:rsidRPr="00C4209F" w:rsidRDefault="009C6531">
      <w:pPr>
        <w:spacing w:line="234" w:lineRule="exact"/>
        <w:rPr>
          <w:sz w:val="20"/>
          <w:lang w:val="uk-UA"/>
        </w:rPr>
        <w:sectPr w:rsidR="009C6531" w:rsidRPr="00C4209F">
          <w:pgSz w:w="11910" w:h="16840"/>
          <w:pgMar w:top="580" w:right="560" w:bottom="1000" w:left="560" w:header="0" w:footer="803" w:gutter="0"/>
          <w:cols w:space="720"/>
        </w:sectPr>
      </w:pPr>
    </w:p>
    <w:p w:rsidR="009C6531" w:rsidRPr="00C4209F" w:rsidRDefault="009C6D8E">
      <w:pPr>
        <w:pStyle w:val="a3"/>
        <w:spacing w:line="480" w:lineRule="auto"/>
        <w:jc w:val="both"/>
        <w:rPr>
          <w:lang w:val="uk-UA"/>
        </w:rPr>
      </w:pPr>
      <w:r w:rsidRPr="00C4209F">
        <w:rPr>
          <w:w w:val="95"/>
          <w:lang w:val="uk-UA"/>
        </w:rPr>
        <w:lastRenderedPageBreak/>
        <w:t>послуг; послуг; послуг; послуг;</w:t>
      </w:r>
    </w:p>
    <w:p w:rsidR="009C6531" w:rsidRPr="00C4209F" w:rsidRDefault="009C6D8E">
      <w:pPr>
        <w:pStyle w:val="a3"/>
        <w:spacing w:before="11"/>
        <w:ind w:left="0"/>
        <w:rPr>
          <w:sz w:val="19"/>
          <w:lang w:val="uk-UA"/>
        </w:rPr>
      </w:pPr>
      <w:r w:rsidRPr="00C4209F">
        <w:rPr>
          <w:lang w:val="uk-UA"/>
        </w:rPr>
        <w:br w:type="column"/>
      </w:r>
    </w:p>
    <w:p w:rsidR="009C6531" w:rsidRPr="00C4209F" w:rsidRDefault="009C6D8E">
      <w:pPr>
        <w:pStyle w:val="a4"/>
        <w:numPr>
          <w:ilvl w:val="0"/>
          <w:numId w:val="10"/>
        </w:numPr>
        <w:tabs>
          <w:tab w:val="left" w:pos="137"/>
        </w:tabs>
        <w:rPr>
          <w:sz w:val="20"/>
          <w:lang w:val="uk-UA"/>
        </w:rPr>
      </w:pPr>
      <w:r w:rsidRPr="00C4209F">
        <w:rPr>
          <w:sz w:val="20"/>
          <w:lang w:val="uk-UA"/>
        </w:rPr>
        <w:t>за</w:t>
      </w:r>
      <w:r w:rsidRPr="00C4209F">
        <w:rPr>
          <w:spacing w:val="10"/>
          <w:sz w:val="20"/>
          <w:lang w:val="uk-UA"/>
        </w:rPr>
        <w:t xml:space="preserve"> </w:t>
      </w:r>
      <w:r w:rsidRPr="00C4209F">
        <w:rPr>
          <w:sz w:val="20"/>
          <w:lang w:val="uk-UA"/>
        </w:rPr>
        <w:t>відмову</w:t>
      </w:r>
      <w:r w:rsidRPr="00C4209F">
        <w:rPr>
          <w:spacing w:val="11"/>
          <w:sz w:val="20"/>
          <w:lang w:val="uk-UA"/>
        </w:rPr>
        <w:t xml:space="preserve"> </w:t>
      </w:r>
      <w:r w:rsidRPr="00C4209F">
        <w:rPr>
          <w:sz w:val="20"/>
          <w:lang w:val="uk-UA"/>
        </w:rPr>
        <w:t>від</w:t>
      </w:r>
      <w:r w:rsidRPr="00C4209F">
        <w:rPr>
          <w:spacing w:val="8"/>
          <w:sz w:val="20"/>
          <w:lang w:val="uk-UA"/>
        </w:rPr>
        <w:t xml:space="preserve"> </w:t>
      </w:r>
      <w:r w:rsidRPr="00C4209F">
        <w:rPr>
          <w:sz w:val="20"/>
          <w:lang w:val="uk-UA"/>
        </w:rPr>
        <w:t>поїздки</w:t>
      </w:r>
      <w:r w:rsidRPr="00C4209F">
        <w:rPr>
          <w:spacing w:val="8"/>
          <w:sz w:val="20"/>
          <w:lang w:val="uk-UA"/>
        </w:rPr>
        <w:t xml:space="preserve"> </w:t>
      </w:r>
      <w:r w:rsidRPr="00C4209F">
        <w:rPr>
          <w:sz w:val="20"/>
          <w:lang w:val="uk-UA"/>
        </w:rPr>
        <w:t>в</w:t>
      </w:r>
      <w:r w:rsidRPr="00C4209F">
        <w:rPr>
          <w:spacing w:val="10"/>
          <w:sz w:val="20"/>
          <w:lang w:val="uk-UA"/>
        </w:rPr>
        <w:t xml:space="preserve"> </w:t>
      </w:r>
      <w:r w:rsidRPr="00C4209F">
        <w:rPr>
          <w:sz w:val="20"/>
          <w:lang w:val="uk-UA"/>
        </w:rPr>
        <w:t>терміни</w:t>
      </w:r>
      <w:r w:rsidRPr="00C4209F">
        <w:rPr>
          <w:spacing w:val="8"/>
          <w:sz w:val="20"/>
          <w:lang w:val="uk-UA"/>
        </w:rPr>
        <w:t xml:space="preserve"> </w:t>
      </w:r>
      <w:r w:rsidRPr="00C4209F">
        <w:rPr>
          <w:sz w:val="20"/>
          <w:lang w:val="uk-UA"/>
        </w:rPr>
        <w:t>20-15</w:t>
      </w:r>
      <w:r w:rsidRPr="00C4209F">
        <w:rPr>
          <w:spacing w:val="11"/>
          <w:sz w:val="20"/>
          <w:lang w:val="uk-UA"/>
        </w:rPr>
        <w:t xml:space="preserve"> </w:t>
      </w:r>
      <w:r w:rsidRPr="00C4209F">
        <w:rPr>
          <w:sz w:val="20"/>
          <w:lang w:val="uk-UA"/>
        </w:rPr>
        <w:t>днів</w:t>
      </w:r>
      <w:r w:rsidRPr="00C4209F">
        <w:rPr>
          <w:spacing w:val="10"/>
          <w:sz w:val="20"/>
          <w:lang w:val="uk-UA"/>
        </w:rPr>
        <w:t xml:space="preserve"> </w:t>
      </w:r>
      <w:r w:rsidRPr="00C4209F">
        <w:rPr>
          <w:sz w:val="20"/>
          <w:lang w:val="uk-UA"/>
        </w:rPr>
        <w:t>до</w:t>
      </w:r>
      <w:r w:rsidRPr="00C4209F">
        <w:rPr>
          <w:spacing w:val="8"/>
          <w:sz w:val="20"/>
          <w:lang w:val="uk-UA"/>
        </w:rPr>
        <w:t xml:space="preserve"> </w:t>
      </w:r>
      <w:r w:rsidRPr="00C4209F">
        <w:rPr>
          <w:sz w:val="20"/>
          <w:lang w:val="uk-UA"/>
        </w:rPr>
        <w:t>початку</w:t>
      </w:r>
      <w:r w:rsidRPr="00C4209F">
        <w:rPr>
          <w:spacing w:val="8"/>
          <w:sz w:val="20"/>
          <w:lang w:val="uk-UA"/>
        </w:rPr>
        <w:t xml:space="preserve"> </w:t>
      </w:r>
      <w:r w:rsidRPr="00C4209F">
        <w:rPr>
          <w:sz w:val="20"/>
          <w:lang w:val="uk-UA"/>
        </w:rPr>
        <w:t>подорожі</w:t>
      </w:r>
      <w:r w:rsidRPr="00C4209F">
        <w:rPr>
          <w:spacing w:val="11"/>
          <w:sz w:val="20"/>
          <w:lang w:val="uk-UA"/>
        </w:rPr>
        <w:t xml:space="preserve"> </w:t>
      </w:r>
      <w:r w:rsidRPr="00C4209F">
        <w:rPr>
          <w:sz w:val="20"/>
          <w:lang w:val="uk-UA"/>
        </w:rPr>
        <w:t>-</w:t>
      </w:r>
      <w:r w:rsidRPr="00C4209F">
        <w:rPr>
          <w:spacing w:val="10"/>
          <w:sz w:val="20"/>
          <w:lang w:val="uk-UA"/>
        </w:rPr>
        <w:t xml:space="preserve"> </w:t>
      </w:r>
      <w:r w:rsidRPr="00C4209F">
        <w:rPr>
          <w:sz w:val="20"/>
          <w:lang w:val="uk-UA"/>
        </w:rPr>
        <w:t>50%</w:t>
      </w:r>
      <w:r w:rsidRPr="00C4209F">
        <w:rPr>
          <w:spacing w:val="8"/>
          <w:sz w:val="20"/>
          <w:lang w:val="uk-UA"/>
        </w:rPr>
        <w:t xml:space="preserve"> </w:t>
      </w:r>
      <w:r w:rsidRPr="00C4209F">
        <w:rPr>
          <w:sz w:val="20"/>
          <w:lang w:val="uk-UA"/>
        </w:rPr>
        <w:t>загальної</w:t>
      </w:r>
      <w:r w:rsidRPr="00C4209F">
        <w:rPr>
          <w:spacing w:val="8"/>
          <w:sz w:val="20"/>
          <w:lang w:val="uk-UA"/>
        </w:rPr>
        <w:t xml:space="preserve"> </w:t>
      </w:r>
      <w:r w:rsidRPr="00C4209F">
        <w:rPr>
          <w:sz w:val="20"/>
          <w:lang w:val="uk-UA"/>
        </w:rPr>
        <w:t>вартості</w:t>
      </w:r>
      <w:r w:rsidRPr="00C4209F">
        <w:rPr>
          <w:spacing w:val="10"/>
          <w:sz w:val="20"/>
          <w:lang w:val="uk-UA"/>
        </w:rPr>
        <w:t xml:space="preserve"> </w:t>
      </w:r>
      <w:r w:rsidRPr="00C4209F">
        <w:rPr>
          <w:sz w:val="20"/>
          <w:lang w:val="uk-UA"/>
        </w:rPr>
        <w:t>туристичних</w:t>
      </w:r>
    </w:p>
    <w:p w:rsidR="009C6531" w:rsidRPr="00C4209F" w:rsidRDefault="009C6531">
      <w:pPr>
        <w:pStyle w:val="a3"/>
        <w:spacing w:before="11"/>
        <w:ind w:left="0"/>
        <w:rPr>
          <w:sz w:val="19"/>
          <w:lang w:val="uk-UA"/>
        </w:rPr>
      </w:pPr>
    </w:p>
    <w:p w:rsidR="009C6531" w:rsidRPr="00C4209F" w:rsidRDefault="009C6D8E">
      <w:pPr>
        <w:pStyle w:val="a4"/>
        <w:numPr>
          <w:ilvl w:val="0"/>
          <w:numId w:val="10"/>
        </w:numPr>
        <w:tabs>
          <w:tab w:val="left" w:pos="137"/>
        </w:tabs>
        <w:rPr>
          <w:sz w:val="20"/>
          <w:lang w:val="uk-UA"/>
        </w:rPr>
      </w:pPr>
      <w:r w:rsidRPr="00C4209F">
        <w:rPr>
          <w:sz w:val="20"/>
          <w:lang w:val="uk-UA"/>
        </w:rPr>
        <w:t xml:space="preserve">за відмову від поїздки  в терміни 14-8 днів до початку подорожі  – 85  % загальної вартості </w:t>
      </w:r>
      <w:r w:rsidRPr="00C4209F">
        <w:rPr>
          <w:spacing w:val="16"/>
          <w:sz w:val="20"/>
          <w:lang w:val="uk-UA"/>
        </w:rPr>
        <w:t xml:space="preserve"> </w:t>
      </w:r>
      <w:r w:rsidRPr="00C4209F">
        <w:rPr>
          <w:sz w:val="20"/>
          <w:lang w:val="uk-UA"/>
        </w:rPr>
        <w:t>туристичних</w:t>
      </w:r>
    </w:p>
    <w:p w:rsidR="009C6531" w:rsidRPr="00C4209F" w:rsidRDefault="009C6531">
      <w:pPr>
        <w:pStyle w:val="a3"/>
        <w:spacing w:before="1"/>
        <w:ind w:left="0"/>
        <w:rPr>
          <w:lang w:val="uk-UA"/>
        </w:rPr>
      </w:pPr>
    </w:p>
    <w:p w:rsidR="009C6531" w:rsidRPr="00C4209F" w:rsidRDefault="009C6D8E">
      <w:pPr>
        <w:pStyle w:val="a4"/>
        <w:numPr>
          <w:ilvl w:val="0"/>
          <w:numId w:val="10"/>
        </w:numPr>
        <w:tabs>
          <w:tab w:val="left" w:pos="134"/>
        </w:tabs>
        <w:spacing w:before="1"/>
        <w:ind w:left="133" w:hanging="122"/>
        <w:rPr>
          <w:sz w:val="20"/>
          <w:lang w:val="uk-UA"/>
        </w:rPr>
      </w:pPr>
      <w:r w:rsidRPr="00C4209F">
        <w:rPr>
          <w:sz w:val="20"/>
          <w:lang w:val="uk-UA"/>
        </w:rPr>
        <w:t>за</w:t>
      </w:r>
      <w:r w:rsidRPr="00C4209F">
        <w:rPr>
          <w:spacing w:val="7"/>
          <w:sz w:val="20"/>
          <w:lang w:val="uk-UA"/>
        </w:rPr>
        <w:t xml:space="preserve"> </w:t>
      </w:r>
      <w:r w:rsidRPr="00C4209F">
        <w:rPr>
          <w:sz w:val="20"/>
          <w:lang w:val="uk-UA"/>
        </w:rPr>
        <w:t>відмову</w:t>
      </w:r>
      <w:r w:rsidRPr="00C4209F">
        <w:rPr>
          <w:spacing w:val="10"/>
          <w:sz w:val="20"/>
          <w:lang w:val="uk-UA"/>
        </w:rPr>
        <w:t xml:space="preserve"> </w:t>
      </w:r>
      <w:r w:rsidRPr="00C4209F">
        <w:rPr>
          <w:sz w:val="20"/>
          <w:lang w:val="uk-UA"/>
        </w:rPr>
        <w:t>від</w:t>
      </w:r>
      <w:r w:rsidRPr="00C4209F">
        <w:rPr>
          <w:spacing w:val="8"/>
          <w:sz w:val="20"/>
          <w:lang w:val="uk-UA"/>
        </w:rPr>
        <w:t xml:space="preserve"> </w:t>
      </w:r>
      <w:r w:rsidRPr="00C4209F">
        <w:rPr>
          <w:sz w:val="20"/>
          <w:lang w:val="uk-UA"/>
        </w:rPr>
        <w:t>поїздки</w:t>
      </w:r>
      <w:r w:rsidRPr="00C4209F">
        <w:rPr>
          <w:spacing w:val="10"/>
          <w:sz w:val="20"/>
          <w:lang w:val="uk-UA"/>
        </w:rPr>
        <w:t xml:space="preserve"> </w:t>
      </w:r>
      <w:r w:rsidRPr="00C4209F">
        <w:rPr>
          <w:sz w:val="20"/>
          <w:lang w:val="uk-UA"/>
        </w:rPr>
        <w:t>в</w:t>
      </w:r>
      <w:r w:rsidRPr="00C4209F">
        <w:rPr>
          <w:spacing w:val="8"/>
          <w:sz w:val="20"/>
          <w:lang w:val="uk-UA"/>
        </w:rPr>
        <w:t xml:space="preserve"> </w:t>
      </w:r>
      <w:r w:rsidRPr="00C4209F">
        <w:rPr>
          <w:sz w:val="20"/>
          <w:lang w:val="uk-UA"/>
        </w:rPr>
        <w:t>терміни</w:t>
      </w:r>
      <w:r w:rsidRPr="00C4209F">
        <w:rPr>
          <w:spacing w:val="10"/>
          <w:sz w:val="20"/>
          <w:lang w:val="uk-UA"/>
        </w:rPr>
        <w:t xml:space="preserve"> </w:t>
      </w:r>
      <w:r w:rsidRPr="00C4209F">
        <w:rPr>
          <w:sz w:val="20"/>
          <w:lang w:val="uk-UA"/>
        </w:rPr>
        <w:t>7-1</w:t>
      </w:r>
      <w:r w:rsidRPr="00C4209F">
        <w:rPr>
          <w:spacing w:val="7"/>
          <w:sz w:val="20"/>
          <w:lang w:val="uk-UA"/>
        </w:rPr>
        <w:t xml:space="preserve"> </w:t>
      </w:r>
      <w:r w:rsidRPr="00C4209F">
        <w:rPr>
          <w:sz w:val="20"/>
          <w:lang w:val="uk-UA"/>
        </w:rPr>
        <w:t>день</w:t>
      </w:r>
      <w:r w:rsidRPr="00C4209F">
        <w:rPr>
          <w:spacing w:val="10"/>
          <w:sz w:val="20"/>
          <w:lang w:val="uk-UA"/>
        </w:rPr>
        <w:t xml:space="preserve"> </w:t>
      </w:r>
      <w:r w:rsidRPr="00C4209F">
        <w:rPr>
          <w:sz w:val="20"/>
          <w:lang w:val="uk-UA"/>
        </w:rPr>
        <w:t>до</w:t>
      </w:r>
      <w:r w:rsidRPr="00C4209F">
        <w:rPr>
          <w:spacing w:val="10"/>
          <w:sz w:val="20"/>
          <w:lang w:val="uk-UA"/>
        </w:rPr>
        <w:t xml:space="preserve"> </w:t>
      </w:r>
      <w:r w:rsidRPr="00C4209F">
        <w:rPr>
          <w:sz w:val="20"/>
          <w:lang w:val="uk-UA"/>
        </w:rPr>
        <w:t>початку</w:t>
      </w:r>
      <w:r w:rsidRPr="00C4209F">
        <w:rPr>
          <w:spacing w:val="7"/>
          <w:sz w:val="20"/>
          <w:lang w:val="uk-UA"/>
        </w:rPr>
        <w:t xml:space="preserve"> </w:t>
      </w:r>
      <w:r w:rsidRPr="00C4209F">
        <w:rPr>
          <w:sz w:val="20"/>
          <w:lang w:val="uk-UA"/>
        </w:rPr>
        <w:t>подорожі</w:t>
      </w:r>
      <w:r w:rsidRPr="00C4209F">
        <w:rPr>
          <w:spacing w:val="10"/>
          <w:sz w:val="20"/>
          <w:lang w:val="uk-UA"/>
        </w:rPr>
        <w:t xml:space="preserve"> </w:t>
      </w:r>
      <w:r w:rsidRPr="00C4209F">
        <w:rPr>
          <w:sz w:val="20"/>
          <w:lang w:val="uk-UA"/>
        </w:rPr>
        <w:t>–</w:t>
      </w:r>
      <w:r w:rsidRPr="00C4209F">
        <w:rPr>
          <w:spacing w:val="8"/>
          <w:sz w:val="20"/>
          <w:lang w:val="uk-UA"/>
        </w:rPr>
        <w:t xml:space="preserve"> </w:t>
      </w:r>
      <w:r w:rsidRPr="00C4209F">
        <w:rPr>
          <w:sz w:val="20"/>
          <w:lang w:val="uk-UA"/>
        </w:rPr>
        <w:t>100</w:t>
      </w:r>
      <w:r w:rsidRPr="00C4209F">
        <w:rPr>
          <w:spacing w:val="7"/>
          <w:sz w:val="20"/>
          <w:lang w:val="uk-UA"/>
        </w:rPr>
        <w:t xml:space="preserve"> </w:t>
      </w:r>
      <w:r w:rsidRPr="00C4209F">
        <w:rPr>
          <w:sz w:val="20"/>
          <w:lang w:val="uk-UA"/>
        </w:rPr>
        <w:t>%</w:t>
      </w:r>
      <w:r w:rsidRPr="00C4209F">
        <w:rPr>
          <w:spacing w:val="10"/>
          <w:sz w:val="20"/>
          <w:lang w:val="uk-UA"/>
        </w:rPr>
        <w:t xml:space="preserve"> </w:t>
      </w:r>
      <w:r w:rsidRPr="00C4209F">
        <w:rPr>
          <w:sz w:val="20"/>
          <w:lang w:val="uk-UA"/>
        </w:rPr>
        <w:t>загальної</w:t>
      </w:r>
      <w:r w:rsidRPr="00C4209F">
        <w:rPr>
          <w:spacing w:val="6"/>
          <w:sz w:val="20"/>
          <w:lang w:val="uk-UA"/>
        </w:rPr>
        <w:t xml:space="preserve"> </w:t>
      </w:r>
      <w:r w:rsidRPr="00C4209F">
        <w:rPr>
          <w:sz w:val="20"/>
          <w:lang w:val="uk-UA"/>
        </w:rPr>
        <w:t>вартості</w:t>
      </w:r>
      <w:r w:rsidRPr="00C4209F">
        <w:rPr>
          <w:spacing w:val="10"/>
          <w:sz w:val="20"/>
          <w:lang w:val="uk-UA"/>
        </w:rPr>
        <w:t xml:space="preserve"> </w:t>
      </w:r>
      <w:r w:rsidRPr="00C4209F">
        <w:rPr>
          <w:sz w:val="20"/>
          <w:lang w:val="uk-UA"/>
        </w:rPr>
        <w:t>туристичних</w:t>
      </w:r>
    </w:p>
    <w:p w:rsidR="009C6531" w:rsidRPr="00C4209F" w:rsidRDefault="009C6531">
      <w:pPr>
        <w:pStyle w:val="a3"/>
        <w:spacing w:before="10"/>
        <w:ind w:left="0"/>
        <w:rPr>
          <w:sz w:val="19"/>
          <w:lang w:val="uk-UA"/>
        </w:rPr>
      </w:pPr>
    </w:p>
    <w:p w:rsidR="009C6531" w:rsidRPr="00C4209F" w:rsidRDefault="009C6D8E">
      <w:pPr>
        <w:pStyle w:val="a4"/>
        <w:numPr>
          <w:ilvl w:val="0"/>
          <w:numId w:val="10"/>
        </w:numPr>
        <w:tabs>
          <w:tab w:val="left" w:pos="122"/>
        </w:tabs>
        <w:ind w:left="121" w:hanging="110"/>
        <w:rPr>
          <w:sz w:val="20"/>
          <w:lang w:val="uk-UA"/>
        </w:rPr>
      </w:pPr>
      <w:r w:rsidRPr="00C4209F">
        <w:rPr>
          <w:sz w:val="20"/>
          <w:lang w:val="uk-UA"/>
        </w:rPr>
        <w:t>при відмові від поїздки, що припадає на високий сезон - 100% вартості туристичних</w:t>
      </w:r>
      <w:r w:rsidRPr="00C4209F">
        <w:rPr>
          <w:spacing w:val="-6"/>
          <w:sz w:val="20"/>
          <w:lang w:val="uk-UA"/>
        </w:rPr>
        <w:t xml:space="preserve"> </w:t>
      </w:r>
      <w:r w:rsidRPr="00C4209F">
        <w:rPr>
          <w:sz w:val="20"/>
          <w:lang w:val="uk-UA"/>
        </w:rPr>
        <w:t>послуг;</w:t>
      </w:r>
    </w:p>
    <w:p w:rsidR="009C6531" w:rsidRPr="00C4209F" w:rsidRDefault="009C6D8E">
      <w:pPr>
        <w:pStyle w:val="a4"/>
        <w:numPr>
          <w:ilvl w:val="0"/>
          <w:numId w:val="10"/>
        </w:numPr>
        <w:tabs>
          <w:tab w:val="left" w:pos="151"/>
        </w:tabs>
        <w:spacing w:before="1" w:line="234" w:lineRule="exact"/>
        <w:ind w:left="150" w:hanging="139"/>
        <w:rPr>
          <w:sz w:val="20"/>
          <w:lang w:val="uk-UA"/>
        </w:rPr>
      </w:pPr>
      <w:r w:rsidRPr="00C4209F">
        <w:rPr>
          <w:sz w:val="20"/>
          <w:lang w:val="uk-UA"/>
        </w:rPr>
        <w:t>при відмові від замовлення по акції «раннє бронювання», або по інших акціях, якщо таке</w:t>
      </w:r>
      <w:r w:rsidRPr="00C4209F">
        <w:rPr>
          <w:spacing w:val="11"/>
          <w:sz w:val="20"/>
          <w:lang w:val="uk-UA"/>
        </w:rPr>
        <w:t xml:space="preserve"> </w:t>
      </w:r>
      <w:r w:rsidRPr="00C4209F">
        <w:rPr>
          <w:sz w:val="20"/>
          <w:lang w:val="uk-UA"/>
        </w:rPr>
        <w:t>положення</w:t>
      </w:r>
    </w:p>
    <w:p w:rsidR="009C6531" w:rsidRPr="00C4209F" w:rsidRDefault="009C6531">
      <w:pPr>
        <w:spacing w:line="234" w:lineRule="exact"/>
        <w:rPr>
          <w:sz w:val="20"/>
          <w:lang w:val="uk-UA"/>
        </w:rPr>
        <w:sectPr w:rsidR="009C6531" w:rsidRPr="00C4209F">
          <w:type w:val="continuous"/>
          <w:pgSz w:w="11910" w:h="16840"/>
          <w:pgMar w:top="820" w:right="560" w:bottom="1000" w:left="560" w:header="720" w:footer="720" w:gutter="0"/>
          <w:cols w:num="2" w:space="720" w:equalWidth="0">
            <w:col w:w="921" w:space="40"/>
            <w:col w:w="9829"/>
          </w:cols>
        </w:sectPr>
      </w:pPr>
    </w:p>
    <w:p w:rsidR="009C6531" w:rsidRPr="00C4209F" w:rsidRDefault="009C6D8E">
      <w:pPr>
        <w:pStyle w:val="a3"/>
        <w:spacing w:line="234" w:lineRule="exact"/>
        <w:rPr>
          <w:lang w:val="uk-UA"/>
        </w:rPr>
      </w:pPr>
      <w:r w:rsidRPr="00C4209F">
        <w:rPr>
          <w:lang w:val="uk-UA"/>
        </w:rPr>
        <w:lastRenderedPageBreak/>
        <w:t>було зазначене в умовах проведення акції - 100% вартості туристичних послуг;</w:t>
      </w:r>
    </w:p>
    <w:p w:rsidR="009C6531" w:rsidRPr="00C4209F" w:rsidRDefault="009C6D8E">
      <w:pPr>
        <w:pStyle w:val="a3"/>
        <w:spacing w:before="1"/>
        <w:ind w:right="116" w:firstLine="710"/>
        <w:jc w:val="both"/>
        <w:rPr>
          <w:rFonts w:ascii="Times New Roman" w:hAnsi="Times New Roman"/>
          <w:lang w:val="uk-UA"/>
        </w:rPr>
      </w:pPr>
      <w:r w:rsidRPr="00C4209F">
        <w:rPr>
          <w:rFonts w:ascii="Times New Roman" w:hAnsi="Times New Roman"/>
          <w:lang w:val="uk-UA"/>
        </w:rPr>
        <w:t>При анулюванні Турів у період Новорічних, Різдвяних, Травневих та інших державних свят, а також при зміні прізвищ в документах Туристів у цей період, строки відмов та розмірів штрафних санкцій визначаються відповідно до договорів Туроператора з партнерами по організації Туру.</w:t>
      </w:r>
    </w:p>
    <w:p w:rsidR="009C6531" w:rsidRPr="00C4209F" w:rsidRDefault="009C6D8E">
      <w:pPr>
        <w:pStyle w:val="a3"/>
        <w:spacing w:before="1"/>
        <w:ind w:right="119" w:firstLine="710"/>
        <w:jc w:val="both"/>
        <w:rPr>
          <w:lang w:val="uk-UA"/>
        </w:rPr>
      </w:pPr>
      <w:r w:rsidRPr="00C4209F">
        <w:rPr>
          <w:lang w:val="uk-UA"/>
        </w:rPr>
        <w:t xml:space="preserve">Наведений розмір витрат може бути змінено. Розмір виплат, що зобов’язаний сплатити Турист, залежить від домовленостей Туроператора з партнером по організації туру. Якщо партнером Туроператора встановлений інший розмір витрат, ніж передбачений умовами даного договору, Турист зобов’язаний сплатити вказані витрати, визначені партнером, з урахуванням інших положень даного договору. Для з’ясування розміру можливих витрат Турист має право здійснювати запити до </w:t>
      </w:r>
      <w:proofErr w:type="spellStart"/>
      <w:r w:rsidRPr="00C4209F">
        <w:rPr>
          <w:lang w:val="uk-UA"/>
        </w:rPr>
        <w:t>Турагента</w:t>
      </w:r>
      <w:proofErr w:type="spellEnd"/>
      <w:r w:rsidRPr="00C4209F">
        <w:rPr>
          <w:lang w:val="uk-UA"/>
        </w:rPr>
        <w:t>, який в свою чергу зобов’язаний повідомити Туриста про можливі витрати, кожного із партнерів Туроператора по туру.</w:t>
      </w:r>
    </w:p>
    <w:p w:rsidR="009C6531" w:rsidRPr="00C4209F" w:rsidRDefault="009C6D8E">
      <w:pPr>
        <w:pStyle w:val="a4"/>
        <w:numPr>
          <w:ilvl w:val="0"/>
          <w:numId w:val="9"/>
        </w:numPr>
        <w:tabs>
          <w:tab w:val="left" w:pos="1174"/>
        </w:tabs>
        <w:ind w:right="117" w:firstLine="711"/>
        <w:jc w:val="both"/>
        <w:rPr>
          <w:sz w:val="20"/>
          <w:lang w:val="uk-UA"/>
        </w:rPr>
      </w:pPr>
      <w:r w:rsidRPr="00C4209F">
        <w:rPr>
          <w:sz w:val="20"/>
          <w:lang w:val="uk-UA"/>
        </w:rPr>
        <w:t xml:space="preserve">Туроператор через </w:t>
      </w:r>
      <w:proofErr w:type="spellStart"/>
      <w:r w:rsidRPr="00C4209F">
        <w:rPr>
          <w:sz w:val="20"/>
          <w:lang w:val="uk-UA"/>
        </w:rPr>
        <w:t>Турагента</w:t>
      </w:r>
      <w:proofErr w:type="spellEnd"/>
      <w:r w:rsidRPr="00C4209F">
        <w:rPr>
          <w:sz w:val="20"/>
          <w:lang w:val="uk-UA"/>
        </w:rPr>
        <w:t xml:space="preserve"> виставляє Туристу на суму витрат рахунок, який Турист повинен сплатити впродовж дня виставлення такого рахунку Туроператором через </w:t>
      </w:r>
      <w:proofErr w:type="spellStart"/>
      <w:r w:rsidRPr="00C4209F">
        <w:rPr>
          <w:sz w:val="20"/>
          <w:lang w:val="uk-UA"/>
        </w:rPr>
        <w:t>Турагента</w:t>
      </w:r>
      <w:proofErr w:type="spellEnd"/>
      <w:r w:rsidRPr="00C4209F">
        <w:rPr>
          <w:sz w:val="20"/>
          <w:lang w:val="uk-UA"/>
        </w:rPr>
        <w:t xml:space="preserve"> та/або наступного банківського дня.</w:t>
      </w:r>
    </w:p>
    <w:p w:rsidR="009C6531" w:rsidRPr="00C4209F" w:rsidRDefault="009C6D8E">
      <w:pPr>
        <w:pStyle w:val="a4"/>
        <w:numPr>
          <w:ilvl w:val="0"/>
          <w:numId w:val="9"/>
        </w:numPr>
        <w:tabs>
          <w:tab w:val="left" w:pos="1102"/>
        </w:tabs>
        <w:ind w:right="117" w:firstLine="711"/>
        <w:jc w:val="both"/>
        <w:rPr>
          <w:sz w:val="20"/>
          <w:lang w:val="uk-UA"/>
        </w:rPr>
      </w:pPr>
      <w:r w:rsidRPr="00C4209F">
        <w:rPr>
          <w:sz w:val="20"/>
          <w:lang w:val="uk-UA"/>
        </w:rPr>
        <w:t xml:space="preserve">У випадку відмови Посольства в наданні візи, Туроператор через </w:t>
      </w:r>
      <w:proofErr w:type="spellStart"/>
      <w:r w:rsidRPr="00C4209F">
        <w:rPr>
          <w:sz w:val="20"/>
          <w:lang w:val="uk-UA"/>
        </w:rPr>
        <w:t>Турагента</w:t>
      </w:r>
      <w:proofErr w:type="spellEnd"/>
      <w:r w:rsidRPr="00C4209F">
        <w:rPr>
          <w:sz w:val="20"/>
          <w:lang w:val="uk-UA"/>
        </w:rPr>
        <w:t xml:space="preserve"> здійснює всі можливі дії для повернення платежів за винятком фактично понесених витрат за послуги надані </w:t>
      </w:r>
      <w:proofErr w:type="spellStart"/>
      <w:r w:rsidRPr="00C4209F">
        <w:rPr>
          <w:sz w:val="20"/>
          <w:lang w:val="uk-UA"/>
        </w:rPr>
        <w:t>Турагентом</w:t>
      </w:r>
      <w:proofErr w:type="spellEnd"/>
      <w:r w:rsidRPr="00C4209F">
        <w:rPr>
          <w:spacing w:val="-28"/>
          <w:sz w:val="20"/>
          <w:lang w:val="uk-UA"/>
        </w:rPr>
        <w:t xml:space="preserve"> </w:t>
      </w:r>
      <w:r w:rsidRPr="00C4209F">
        <w:rPr>
          <w:sz w:val="20"/>
          <w:lang w:val="uk-UA"/>
        </w:rPr>
        <w:t>(Туроператором).</w:t>
      </w:r>
    </w:p>
    <w:p w:rsidR="009C6531" w:rsidRPr="00C4209F" w:rsidRDefault="009C6D8E">
      <w:pPr>
        <w:pStyle w:val="a4"/>
        <w:numPr>
          <w:ilvl w:val="0"/>
          <w:numId w:val="9"/>
        </w:numPr>
        <w:tabs>
          <w:tab w:val="left" w:pos="1157"/>
        </w:tabs>
        <w:ind w:right="114" w:firstLine="711"/>
        <w:jc w:val="both"/>
        <w:rPr>
          <w:sz w:val="20"/>
          <w:lang w:val="uk-UA"/>
        </w:rPr>
      </w:pPr>
      <w:r w:rsidRPr="00C4209F">
        <w:rPr>
          <w:sz w:val="20"/>
          <w:lang w:val="uk-UA"/>
        </w:rPr>
        <w:t>Візовий збір, сплачений в Посольство (Консульство) за розглядання питання про видачу візи, не повертається незалежно від результатів розглядання документів або строків</w:t>
      </w:r>
      <w:r w:rsidRPr="00C4209F">
        <w:rPr>
          <w:spacing w:val="-9"/>
          <w:sz w:val="20"/>
          <w:lang w:val="uk-UA"/>
        </w:rPr>
        <w:t xml:space="preserve"> </w:t>
      </w:r>
      <w:r w:rsidRPr="00C4209F">
        <w:rPr>
          <w:sz w:val="20"/>
          <w:lang w:val="uk-UA"/>
        </w:rPr>
        <w:t>ануляції.</w:t>
      </w:r>
    </w:p>
    <w:p w:rsidR="009C6531" w:rsidRPr="00C4209F" w:rsidRDefault="009C6D8E">
      <w:pPr>
        <w:pStyle w:val="a4"/>
        <w:numPr>
          <w:ilvl w:val="0"/>
          <w:numId w:val="9"/>
        </w:numPr>
        <w:tabs>
          <w:tab w:val="left" w:pos="1119"/>
        </w:tabs>
        <w:ind w:right="121" w:firstLine="711"/>
        <w:jc w:val="both"/>
        <w:rPr>
          <w:rFonts w:ascii="Times New Roman" w:hAnsi="Times New Roman"/>
          <w:sz w:val="20"/>
          <w:lang w:val="uk-UA"/>
        </w:rPr>
      </w:pPr>
      <w:r w:rsidRPr="00C4209F">
        <w:rPr>
          <w:rFonts w:ascii="Times New Roman" w:hAnsi="Times New Roman"/>
          <w:sz w:val="20"/>
          <w:lang w:val="uk-UA"/>
        </w:rPr>
        <w:t xml:space="preserve">У випадку надання Туристом завідомо неправдивих та/або сфальсифікованих документів для отримання візи, Турист зобов’язується сплатити Туроператору (безпосередньо або через </w:t>
      </w:r>
      <w:proofErr w:type="spellStart"/>
      <w:r w:rsidRPr="00C4209F">
        <w:rPr>
          <w:rFonts w:ascii="Times New Roman" w:hAnsi="Times New Roman"/>
          <w:sz w:val="20"/>
          <w:lang w:val="uk-UA"/>
        </w:rPr>
        <w:t>Турагента</w:t>
      </w:r>
      <w:proofErr w:type="spellEnd"/>
      <w:r w:rsidRPr="00C4209F">
        <w:rPr>
          <w:rFonts w:ascii="Times New Roman" w:hAnsi="Times New Roman"/>
          <w:sz w:val="20"/>
          <w:lang w:val="uk-UA"/>
        </w:rPr>
        <w:t>) штраф у розмірі вартості туристичного продукту для такого</w:t>
      </w:r>
      <w:r w:rsidRPr="00C4209F">
        <w:rPr>
          <w:rFonts w:ascii="Times New Roman" w:hAnsi="Times New Roman"/>
          <w:spacing w:val="1"/>
          <w:sz w:val="20"/>
          <w:lang w:val="uk-UA"/>
        </w:rPr>
        <w:t xml:space="preserve"> </w:t>
      </w:r>
      <w:r w:rsidRPr="00C4209F">
        <w:rPr>
          <w:rFonts w:ascii="Times New Roman" w:hAnsi="Times New Roman"/>
          <w:sz w:val="20"/>
          <w:lang w:val="uk-UA"/>
        </w:rPr>
        <w:t>Туриста.</w:t>
      </w:r>
    </w:p>
    <w:p w:rsidR="009C6531" w:rsidRPr="00C4209F" w:rsidRDefault="009C6D8E">
      <w:pPr>
        <w:pStyle w:val="a4"/>
        <w:numPr>
          <w:ilvl w:val="1"/>
          <w:numId w:val="11"/>
        </w:numPr>
        <w:tabs>
          <w:tab w:val="left" w:pos="1368"/>
        </w:tabs>
        <w:ind w:right="121" w:firstLine="711"/>
        <w:jc w:val="both"/>
        <w:rPr>
          <w:sz w:val="20"/>
          <w:lang w:val="uk-UA"/>
        </w:rPr>
      </w:pPr>
      <w:r w:rsidRPr="00C4209F">
        <w:rPr>
          <w:sz w:val="20"/>
          <w:lang w:val="uk-UA"/>
        </w:rPr>
        <w:t xml:space="preserve">Турист несе відповідальність за пошкодження ним майна або здійснення протиправних дій </w:t>
      </w:r>
      <w:proofErr w:type="spellStart"/>
      <w:r w:rsidRPr="00C4209F">
        <w:rPr>
          <w:sz w:val="20"/>
          <w:lang w:val="uk-UA"/>
        </w:rPr>
        <w:t>пiд</w:t>
      </w:r>
      <w:proofErr w:type="spellEnd"/>
      <w:r w:rsidRPr="00C4209F">
        <w:rPr>
          <w:sz w:val="20"/>
          <w:lang w:val="uk-UA"/>
        </w:rPr>
        <w:t xml:space="preserve"> час поїздки, згідно з чинним законодавством країни тимчасового</w:t>
      </w:r>
      <w:r w:rsidRPr="00C4209F">
        <w:rPr>
          <w:spacing w:val="-3"/>
          <w:sz w:val="20"/>
          <w:lang w:val="uk-UA"/>
        </w:rPr>
        <w:t xml:space="preserve"> </w:t>
      </w:r>
      <w:r w:rsidRPr="00C4209F">
        <w:rPr>
          <w:sz w:val="20"/>
          <w:lang w:val="uk-UA"/>
        </w:rPr>
        <w:t>перебування.</w:t>
      </w:r>
    </w:p>
    <w:p w:rsidR="009C6531" w:rsidRPr="00C4209F" w:rsidRDefault="009C6D8E">
      <w:pPr>
        <w:pStyle w:val="a4"/>
        <w:numPr>
          <w:ilvl w:val="1"/>
          <w:numId w:val="11"/>
        </w:numPr>
        <w:tabs>
          <w:tab w:val="left" w:pos="1402"/>
        </w:tabs>
        <w:ind w:right="117" w:firstLine="711"/>
        <w:jc w:val="both"/>
        <w:rPr>
          <w:sz w:val="20"/>
          <w:lang w:val="uk-UA"/>
        </w:rPr>
      </w:pPr>
      <w:r w:rsidRPr="00C4209F">
        <w:rPr>
          <w:sz w:val="20"/>
          <w:lang w:val="uk-UA"/>
        </w:rPr>
        <w:t>При анулюванні турів, що припадають на Високий сезон, акційні пропозиції, державні свята, у періоди виставок, ярмарок, а також при зміні прізвищ в документах, Турист зобов’язаний відшкодувати збитки Туроператора/</w:t>
      </w:r>
      <w:proofErr w:type="spellStart"/>
      <w:r w:rsidRPr="00C4209F">
        <w:rPr>
          <w:sz w:val="20"/>
          <w:lang w:val="uk-UA"/>
        </w:rPr>
        <w:t>Турагента</w:t>
      </w:r>
      <w:proofErr w:type="spellEnd"/>
      <w:r w:rsidRPr="00C4209F">
        <w:rPr>
          <w:sz w:val="20"/>
          <w:lang w:val="uk-UA"/>
        </w:rPr>
        <w:t xml:space="preserve"> у розмірі 100% вартості туру, незалежно від строків</w:t>
      </w:r>
      <w:r w:rsidRPr="00C4209F">
        <w:rPr>
          <w:spacing w:val="-6"/>
          <w:sz w:val="20"/>
          <w:lang w:val="uk-UA"/>
        </w:rPr>
        <w:t xml:space="preserve"> </w:t>
      </w:r>
      <w:r w:rsidRPr="00C4209F">
        <w:rPr>
          <w:sz w:val="20"/>
          <w:lang w:val="uk-UA"/>
        </w:rPr>
        <w:t>відмови.</w:t>
      </w:r>
    </w:p>
    <w:p w:rsidR="009C6531" w:rsidRPr="00C4209F" w:rsidRDefault="009C6D8E">
      <w:pPr>
        <w:pStyle w:val="a4"/>
        <w:numPr>
          <w:ilvl w:val="1"/>
          <w:numId w:val="11"/>
        </w:numPr>
        <w:tabs>
          <w:tab w:val="left" w:pos="1347"/>
        </w:tabs>
        <w:spacing w:before="1"/>
        <w:ind w:right="116" w:firstLine="711"/>
        <w:jc w:val="both"/>
        <w:rPr>
          <w:sz w:val="20"/>
          <w:lang w:val="uk-UA"/>
        </w:rPr>
      </w:pPr>
      <w:r w:rsidRPr="00C4209F">
        <w:rPr>
          <w:sz w:val="20"/>
          <w:lang w:val="uk-UA"/>
        </w:rPr>
        <w:t>У випадку відмови від авіаквитків, якщо Туроператором/</w:t>
      </w:r>
      <w:proofErr w:type="spellStart"/>
      <w:r w:rsidRPr="00C4209F">
        <w:rPr>
          <w:sz w:val="20"/>
          <w:lang w:val="uk-UA"/>
        </w:rPr>
        <w:t>Турагентом</w:t>
      </w:r>
      <w:proofErr w:type="spellEnd"/>
      <w:r w:rsidRPr="00C4209F">
        <w:rPr>
          <w:sz w:val="20"/>
          <w:lang w:val="uk-UA"/>
        </w:rPr>
        <w:t xml:space="preserve"> вони заброньовані або виписані по спеціальному (блочному/тур пакетному/</w:t>
      </w:r>
      <w:proofErr w:type="spellStart"/>
      <w:r w:rsidRPr="00C4209F">
        <w:rPr>
          <w:sz w:val="20"/>
          <w:lang w:val="uk-UA"/>
        </w:rPr>
        <w:t>туроператорському</w:t>
      </w:r>
      <w:proofErr w:type="spellEnd"/>
      <w:r w:rsidRPr="00C4209F">
        <w:rPr>
          <w:sz w:val="20"/>
          <w:lang w:val="uk-UA"/>
        </w:rPr>
        <w:t>) тарифу авіакомпанії - 100% штраф від вартості квитків незалежно від строків відмови. При цьому, слід мати на увазі, що вартість авіаквитків на чартерні рейси, а також вартість авіаквитків на регулярні рейси, які продані по тарифам перевізника, є такою, що не повертається.</w:t>
      </w:r>
    </w:p>
    <w:p w:rsidR="009C6531" w:rsidRPr="00C4209F" w:rsidRDefault="009C6D8E">
      <w:pPr>
        <w:pStyle w:val="a4"/>
        <w:numPr>
          <w:ilvl w:val="1"/>
          <w:numId w:val="11"/>
        </w:numPr>
        <w:tabs>
          <w:tab w:val="left" w:pos="1397"/>
        </w:tabs>
        <w:ind w:right="117" w:firstLine="711"/>
        <w:jc w:val="both"/>
        <w:rPr>
          <w:sz w:val="20"/>
          <w:lang w:val="uk-UA"/>
        </w:rPr>
      </w:pPr>
      <w:r w:rsidRPr="00C4209F">
        <w:rPr>
          <w:sz w:val="20"/>
          <w:lang w:val="uk-UA"/>
        </w:rPr>
        <w:t>У випадку порушення Туристом, який використовує туристичні послуги Туроператора, діючих правил проїзду, реєстрації чи провозу багажу, нанесення збитків майну транспортної компанії чи порушення правил проживання в готелі, порушення правил перетину кордону та неповернення в країну постійного місця проживання, після закінчення надання Туроператором туристичного обслуговування або недотримання законодавства країни перебування, штрафи стягуються з Туриста в розмірах, передбачених відповідними правилами і нормами транспортної компанії, готелю, країни перебування та іншими уповноваженими органами. Туроператор в даному випадку відповідальності не</w:t>
      </w:r>
      <w:r w:rsidRPr="00C4209F">
        <w:rPr>
          <w:spacing w:val="-2"/>
          <w:sz w:val="20"/>
          <w:lang w:val="uk-UA"/>
        </w:rPr>
        <w:t xml:space="preserve"> </w:t>
      </w:r>
      <w:r w:rsidRPr="00C4209F">
        <w:rPr>
          <w:sz w:val="20"/>
          <w:lang w:val="uk-UA"/>
        </w:rPr>
        <w:t>несе.</w:t>
      </w:r>
    </w:p>
    <w:p w:rsidR="009C6531" w:rsidRPr="00C4209F" w:rsidRDefault="009C6D8E">
      <w:pPr>
        <w:pStyle w:val="a4"/>
        <w:numPr>
          <w:ilvl w:val="1"/>
          <w:numId w:val="11"/>
        </w:numPr>
        <w:tabs>
          <w:tab w:val="left" w:pos="1478"/>
        </w:tabs>
        <w:ind w:right="118" w:firstLine="711"/>
        <w:jc w:val="both"/>
        <w:rPr>
          <w:sz w:val="20"/>
          <w:lang w:val="uk-UA"/>
        </w:rPr>
      </w:pPr>
      <w:r w:rsidRPr="00C4209F">
        <w:rPr>
          <w:sz w:val="20"/>
          <w:lang w:val="uk-UA"/>
        </w:rPr>
        <w:t>Туроператор/</w:t>
      </w:r>
      <w:proofErr w:type="spellStart"/>
      <w:r w:rsidRPr="00C4209F">
        <w:rPr>
          <w:sz w:val="20"/>
          <w:lang w:val="uk-UA"/>
        </w:rPr>
        <w:t>Турагент</w:t>
      </w:r>
      <w:proofErr w:type="spellEnd"/>
      <w:r w:rsidRPr="00C4209F">
        <w:rPr>
          <w:sz w:val="20"/>
          <w:lang w:val="uk-UA"/>
        </w:rPr>
        <w:t xml:space="preserve"> не несе відповідальності за схоронність багажу, цінностей та документів Туристів протягом усього періоду перебування у</w:t>
      </w:r>
      <w:r w:rsidRPr="00C4209F">
        <w:rPr>
          <w:spacing w:val="1"/>
          <w:sz w:val="20"/>
          <w:lang w:val="uk-UA"/>
        </w:rPr>
        <w:t xml:space="preserve"> </w:t>
      </w:r>
      <w:r w:rsidRPr="00C4209F">
        <w:rPr>
          <w:sz w:val="20"/>
          <w:lang w:val="uk-UA"/>
        </w:rPr>
        <w:t>подорожі.</w:t>
      </w:r>
    </w:p>
    <w:p w:rsidR="009C6531" w:rsidRPr="00C4209F" w:rsidRDefault="009C6D8E">
      <w:pPr>
        <w:pStyle w:val="a4"/>
        <w:numPr>
          <w:ilvl w:val="1"/>
          <w:numId w:val="11"/>
        </w:numPr>
        <w:tabs>
          <w:tab w:val="left" w:pos="1397"/>
        </w:tabs>
        <w:ind w:right="116" w:firstLine="711"/>
        <w:jc w:val="both"/>
        <w:rPr>
          <w:sz w:val="20"/>
          <w:lang w:val="uk-UA"/>
        </w:rPr>
      </w:pPr>
      <w:r w:rsidRPr="00C4209F">
        <w:rPr>
          <w:sz w:val="20"/>
          <w:lang w:val="uk-UA"/>
        </w:rPr>
        <w:t>Туроператор/</w:t>
      </w:r>
      <w:proofErr w:type="spellStart"/>
      <w:r w:rsidRPr="00C4209F">
        <w:rPr>
          <w:sz w:val="20"/>
          <w:lang w:val="uk-UA"/>
        </w:rPr>
        <w:t>Турагент</w:t>
      </w:r>
      <w:proofErr w:type="spellEnd"/>
      <w:r w:rsidRPr="00C4209F">
        <w:rPr>
          <w:sz w:val="20"/>
          <w:lang w:val="uk-UA"/>
        </w:rPr>
        <w:t xml:space="preserve"> не несе відповідальності перед Туристом у випадках: виникнення форс - мажорних обставин, визначених Договором, а також таких обставин, при яких виконання Замовлення виявиться неможливим; відмови конкретного консульства/дипломатичної установи іноземної держави у видачі Туристу візи/дозволу на в’їзд/виїзд (про що </w:t>
      </w:r>
      <w:proofErr w:type="spellStart"/>
      <w:r w:rsidRPr="00C4209F">
        <w:rPr>
          <w:sz w:val="20"/>
          <w:lang w:val="uk-UA"/>
        </w:rPr>
        <w:t>Турагент</w:t>
      </w:r>
      <w:proofErr w:type="spellEnd"/>
      <w:r w:rsidRPr="00C4209F">
        <w:rPr>
          <w:sz w:val="20"/>
          <w:lang w:val="uk-UA"/>
        </w:rPr>
        <w:t xml:space="preserve"> невідкладно інформує Туриста, але не пізніше, ніж за 48 годин з моменту, коли про це стало відомо Туроператору та </w:t>
      </w:r>
      <w:proofErr w:type="spellStart"/>
      <w:r w:rsidRPr="00C4209F">
        <w:rPr>
          <w:sz w:val="20"/>
          <w:lang w:val="uk-UA"/>
        </w:rPr>
        <w:t>Турагенту</w:t>
      </w:r>
      <w:proofErr w:type="spellEnd"/>
      <w:r w:rsidRPr="00C4209F">
        <w:rPr>
          <w:sz w:val="20"/>
          <w:lang w:val="uk-UA"/>
        </w:rPr>
        <w:t xml:space="preserve">); в разі невчасного та/або неповного подання Туристом </w:t>
      </w:r>
      <w:proofErr w:type="spellStart"/>
      <w:r w:rsidRPr="00C4209F">
        <w:rPr>
          <w:sz w:val="20"/>
          <w:lang w:val="uk-UA"/>
        </w:rPr>
        <w:t>Турагенту</w:t>
      </w:r>
      <w:proofErr w:type="spellEnd"/>
      <w:r w:rsidRPr="00C4209F">
        <w:rPr>
          <w:sz w:val="20"/>
          <w:lang w:val="uk-UA"/>
        </w:rPr>
        <w:t xml:space="preserve"> для подальшого надання Туроператору необхідних для оформлення Туристичного продукту документів; в разі подання Туристом іншій Стороні неправдивих та/або завідомо неправдивих даних та інформації щодо себе, та/або підроблених чи не чинних документів; в разі, якщо </w:t>
      </w:r>
      <w:proofErr w:type="spellStart"/>
      <w:r w:rsidRPr="00C4209F">
        <w:rPr>
          <w:sz w:val="20"/>
          <w:lang w:val="uk-UA"/>
        </w:rPr>
        <w:t>Турагенту</w:t>
      </w:r>
      <w:proofErr w:type="spellEnd"/>
      <w:r w:rsidRPr="00C4209F">
        <w:rPr>
          <w:sz w:val="20"/>
          <w:lang w:val="uk-UA"/>
        </w:rPr>
        <w:t xml:space="preserve"> чи Туроператору стане</w:t>
      </w:r>
      <w:r w:rsidRPr="00C4209F">
        <w:rPr>
          <w:spacing w:val="17"/>
          <w:sz w:val="20"/>
          <w:lang w:val="uk-UA"/>
        </w:rPr>
        <w:t xml:space="preserve"> </w:t>
      </w:r>
      <w:r w:rsidRPr="00C4209F">
        <w:rPr>
          <w:sz w:val="20"/>
          <w:lang w:val="uk-UA"/>
        </w:rPr>
        <w:t>відомо</w:t>
      </w:r>
      <w:r w:rsidRPr="00C4209F">
        <w:rPr>
          <w:spacing w:val="18"/>
          <w:sz w:val="20"/>
          <w:lang w:val="uk-UA"/>
        </w:rPr>
        <w:t xml:space="preserve"> </w:t>
      </w:r>
      <w:r w:rsidRPr="00C4209F">
        <w:rPr>
          <w:sz w:val="20"/>
          <w:lang w:val="uk-UA"/>
        </w:rPr>
        <w:t>про</w:t>
      </w:r>
      <w:r w:rsidRPr="00C4209F">
        <w:rPr>
          <w:spacing w:val="18"/>
          <w:sz w:val="20"/>
          <w:lang w:val="uk-UA"/>
        </w:rPr>
        <w:t xml:space="preserve"> </w:t>
      </w:r>
      <w:r w:rsidRPr="00C4209F">
        <w:rPr>
          <w:sz w:val="20"/>
          <w:lang w:val="uk-UA"/>
        </w:rPr>
        <w:t>придбання</w:t>
      </w:r>
      <w:r w:rsidRPr="00C4209F">
        <w:rPr>
          <w:spacing w:val="16"/>
          <w:sz w:val="20"/>
          <w:lang w:val="uk-UA"/>
        </w:rPr>
        <w:t xml:space="preserve"> </w:t>
      </w:r>
      <w:r w:rsidRPr="00C4209F">
        <w:rPr>
          <w:sz w:val="20"/>
          <w:lang w:val="uk-UA"/>
        </w:rPr>
        <w:t>Туристом</w:t>
      </w:r>
      <w:r w:rsidRPr="00C4209F">
        <w:rPr>
          <w:spacing w:val="20"/>
          <w:sz w:val="20"/>
          <w:lang w:val="uk-UA"/>
        </w:rPr>
        <w:t xml:space="preserve"> </w:t>
      </w:r>
      <w:r w:rsidRPr="00C4209F">
        <w:rPr>
          <w:sz w:val="20"/>
          <w:lang w:val="uk-UA"/>
        </w:rPr>
        <w:t>Туристичного</w:t>
      </w:r>
      <w:r w:rsidRPr="00C4209F">
        <w:rPr>
          <w:spacing w:val="16"/>
          <w:sz w:val="20"/>
          <w:lang w:val="uk-UA"/>
        </w:rPr>
        <w:t xml:space="preserve"> </w:t>
      </w:r>
      <w:r w:rsidRPr="00C4209F">
        <w:rPr>
          <w:sz w:val="20"/>
          <w:lang w:val="uk-UA"/>
        </w:rPr>
        <w:t>продукту</w:t>
      </w:r>
      <w:r w:rsidRPr="00C4209F">
        <w:rPr>
          <w:spacing w:val="20"/>
          <w:sz w:val="20"/>
          <w:lang w:val="uk-UA"/>
        </w:rPr>
        <w:t xml:space="preserve"> </w:t>
      </w:r>
      <w:r w:rsidRPr="00C4209F">
        <w:rPr>
          <w:sz w:val="20"/>
          <w:lang w:val="uk-UA"/>
        </w:rPr>
        <w:t>з</w:t>
      </w:r>
      <w:r w:rsidRPr="00C4209F">
        <w:rPr>
          <w:spacing w:val="18"/>
          <w:sz w:val="20"/>
          <w:lang w:val="uk-UA"/>
        </w:rPr>
        <w:t xml:space="preserve"> </w:t>
      </w:r>
      <w:r w:rsidRPr="00C4209F">
        <w:rPr>
          <w:sz w:val="20"/>
          <w:lang w:val="uk-UA"/>
        </w:rPr>
        <w:t>метою,</w:t>
      </w:r>
      <w:r w:rsidRPr="00C4209F">
        <w:rPr>
          <w:spacing w:val="18"/>
          <w:sz w:val="20"/>
          <w:lang w:val="uk-UA"/>
        </w:rPr>
        <w:t xml:space="preserve"> </w:t>
      </w:r>
      <w:r w:rsidRPr="00C4209F">
        <w:rPr>
          <w:sz w:val="20"/>
          <w:lang w:val="uk-UA"/>
        </w:rPr>
        <w:t>відмінною</w:t>
      </w:r>
      <w:r w:rsidRPr="00C4209F">
        <w:rPr>
          <w:spacing w:val="20"/>
          <w:sz w:val="20"/>
          <w:lang w:val="uk-UA"/>
        </w:rPr>
        <w:t xml:space="preserve"> </w:t>
      </w:r>
      <w:r w:rsidRPr="00C4209F">
        <w:rPr>
          <w:sz w:val="20"/>
          <w:lang w:val="uk-UA"/>
        </w:rPr>
        <w:t>від</w:t>
      </w:r>
      <w:r w:rsidRPr="00C4209F">
        <w:rPr>
          <w:spacing w:val="20"/>
          <w:sz w:val="20"/>
          <w:lang w:val="uk-UA"/>
        </w:rPr>
        <w:t xml:space="preserve"> </w:t>
      </w:r>
      <w:r w:rsidRPr="00C4209F">
        <w:rPr>
          <w:sz w:val="20"/>
          <w:lang w:val="uk-UA"/>
        </w:rPr>
        <w:t>туризму</w:t>
      </w:r>
      <w:r w:rsidRPr="00C4209F">
        <w:rPr>
          <w:spacing w:val="20"/>
          <w:sz w:val="20"/>
          <w:lang w:val="uk-UA"/>
        </w:rPr>
        <w:t xml:space="preserve"> </w:t>
      </w:r>
      <w:r w:rsidRPr="00C4209F">
        <w:rPr>
          <w:sz w:val="20"/>
          <w:lang w:val="uk-UA"/>
        </w:rPr>
        <w:t>(тобто</w:t>
      </w:r>
      <w:r w:rsidRPr="00C4209F">
        <w:rPr>
          <w:spacing w:val="18"/>
          <w:sz w:val="20"/>
          <w:lang w:val="uk-UA"/>
        </w:rPr>
        <w:t xml:space="preserve"> </w:t>
      </w:r>
      <w:r w:rsidRPr="00C4209F">
        <w:rPr>
          <w:sz w:val="20"/>
          <w:lang w:val="uk-UA"/>
        </w:rPr>
        <w:t>з</w:t>
      </w:r>
      <w:r w:rsidRPr="00C4209F">
        <w:rPr>
          <w:spacing w:val="16"/>
          <w:sz w:val="20"/>
          <w:lang w:val="uk-UA"/>
        </w:rPr>
        <w:t xml:space="preserve"> </w:t>
      </w:r>
      <w:r w:rsidRPr="00C4209F">
        <w:rPr>
          <w:sz w:val="20"/>
          <w:lang w:val="uk-UA"/>
        </w:rPr>
        <w:t>метою</w:t>
      </w:r>
    </w:p>
    <w:p w:rsidR="009C6531" w:rsidRPr="00C4209F" w:rsidRDefault="009C6531">
      <w:pPr>
        <w:jc w:val="both"/>
        <w:rPr>
          <w:sz w:val="20"/>
          <w:lang w:val="uk-UA"/>
        </w:rPr>
        <w:sectPr w:rsidR="009C6531" w:rsidRPr="00C4209F">
          <w:type w:val="continuous"/>
          <w:pgSz w:w="11910" w:h="16840"/>
          <w:pgMar w:top="820" w:right="560" w:bottom="1000" w:left="560" w:header="720" w:footer="720" w:gutter="0"/>
          <w:cols w:space="720"/>
        </w:sectPr>
      </w:pPr>
    </w:p>
    <w:p w:rsidR="009C6531" w:rsidRPr="00C4209F" w:rsidRDefault="009C6D8E">
      <w:pPr>
        <w:pStyle w:val="a3"/>
        <w:spacing w:before="80"/>
        <w:ind w:right="105"/>
        <w:rPr>
          <w:lang w:val="uk-UA"/>
        </w:rPr>
      </w:pPr>
      <w:r w:rsidRPr="00C4209F">
        <w:rPr>
          <w:lang w:val="uk-UA"/>
        </w:rPr>
        <w:lastRenderedPageBreak/>
        <w:t xml:space="preserve">влаштування на оплачувану роботу за кордоном, метою прохання про політичний притулок, тощо), і </w:t>
      </w:r>
      <w:proofErr w:type="spellStart"/>
      <w:r w:rsidRPr="00C4209F">
        <w:rPr>
          <w:lang w:val="uk-UA"/>
        </w:rPr>
        <w:t>Турагент</w:t>
      </w:r>
      <w:proofErr w:type="spellEnd"/>
      <w:r w:rsidRPr="00C4209F">
        <w:rPr>
          <w:lang w:val="uk-UA"/>
        </w:rPr>
        <w:t xml:space="preserve"> та Туроператор зможуть мотивувати і довести це шляхами, не забороненими чинним законодавством;</w:t>
      </w:r>
    </w:p>
    <w:p w:rsidR="009C6531" w:rsidRPr="00C4209F" w:rsidRDefault="009C6D8E">
      <w:pPr>
        <w:pStyle w:val="a4"/>
        <w:numPr>
          <w:ilvl w:val="1"/>
          <w:numId w:val="11"/>
        </w:numPr>
        <w:tabs>
          <w:tab w:val="left" w:pos="1375"/>
        </w:tabs>
        <w:ind w:right="125" w:firstLine="711"/>
        <w:jc w:val="both"/>
        <w:rPr>
          <w:sz w:val="20"/>
          <w:lang w:val="uk-UA"/>
        </w:rPr>
      </w:pPr>
      <w:r w:rsidRPr="00C4209F">
        <w:rPr>
          <w:sz w:val="20"/>
          <w:lang w:val="uk-UA"/>
        </w:rPr>
        <w:t>Туроператор/</w:t>
      </w:r>
      <w:proofErr w:type="spellStart"/>
      <w:r w:rsidRPr="00C4209F">
        <w:rPr>
          <w:sz w:val="20"/>
          <w:lang w:val="uk-UA"/>
        </w:rPr>
        <w:t>Турагент</w:t>
      </w:r>
      <w:proofErr w:type="spellEnd"/>
      <w:r w:rsidRPr="00C4209F">
        <w:rPr>
          <w:sz w:val="20"/>
          <w:lang w:val="uk-UA"/>
        </w:rPr>
        <w:t xml:space="preserve"> не несе відповідальності щодо відшкодування грошових витрат Туриста за оплачені послуги, якщо Турист у період обслуговування за своїм розсудом чи в зв'язку із своїми інтересами не скористався всіма чи частиною запропонованих та сплачених послуг та не відшкодовує витрати, що виходять за межі послуг, обумовлених цим</w:t>
      </w:r>
      <w:r w:rsidRPr="00C4209F">
        <w:rPr>
          <w:spacing w:val="2"/>
          <w:sz w:val="20"/>
          <w:lang w:val="uk-UA"/>
        </w:rPr>
        <w:t xml:space="preserve"> </w:t>
      </w:r>
      <w:r w:rsidRPr="00C4209F">
        <w:rPr>
          <w:sz w:val="20"/>
          <w:lang w:val="uk-UA"/>
        </w:rPr>
        <w:t>Договором.</w:t>
      </w:r>
    </w:p>
    <w:p w:rsidR="009C6531" w:rsidRPr="00C4209F" w:rsidRDefault="009C6D8E">
      <w:pPr>
        <w:pStyle w:val="a4"/>
        <w:numPr>
          <w:ilvl w:val="0"/>
          <w:numId w:val="8"/>
        </w:numPr>
        <w:tabs>
          <w:tab w:val="left" w:pos="1178"/>
        </w:tabs>
        <w:ind w:hanging="206"/>
        <w:jc w:val="left"/>
        <w:rPr>
          <w:sz w:val="20"/>
          <w:lang w:val="uk-UA"/>
        </w:rPr>
      </w:pPr>
      <w:r w:rsidRPr="00C4209F">
        <w:rPr>
          <w:b/>
          <w:sz w:val="20"/>
          <w:lang w:val="uk-UA"/>
        </w:rPr>
        <w:t xml:space="preserve">10. </w:t>
      </w:r>
      <w:r w:rsidRPr="00C4209F">
        <w:rPr>
          <w:sz w:val="20"/>
          <w:lang w:val="uk-UA"/>
        </w:rPr>
        <w:t>У випадку одночасного настання таких</w:t>
      </w:r>
      <w:r w:rsidRPr="00C4209F">
        <w:rPr>
          <w:spacing w:val="-1"/>
          <w:sz w:val="20"/>
          <w:lang w:val="uk-UA"/>
        </w:rPr>
        <w:t xml:space="preserve"> </w:t>
      </w:r>
      <w:r w:rsidRPr="00C4209F">
        <w:rPr>
          <w:sz w:val="20"/>
          <w:lang w:val="uk-UA"/>
        </w:rPr>
        <w:t>обставин:</w:t>
      </w:r>
    </w:p>
    <w:p w:rsidR="009C6531" w:rsidRPr="00C4209F" w:rsidRDefault="009C6D8E">
      <w:pPr>
        <w:pStyle w:val="a4"/>
        <w:numPr>
          <w:ilvl w:val="1"/>
          <w:numId w:val="10"/>
        </w:numPr>
        <w:tabs>
          <w:tab w:val="left" w:pos="1083"/>
        </w:tabs>
        <w:spacing w:before="1"/>
        <w:rPr>
          <w:sz w:val="20"/>
          <w:lang w:val="uk-UA"/>
        </w:rPr>
      </w:pPr>
      <w:r w:rsidRPr="00C4209F">
        <w:rPr>
          <w:sz w:val="20"/>
          <w:lang w:val="uk-UA"/>
        </w:rPr>
        <w:t>відсутність Ануляції при наявності порушення зобов’язань згідно цього Договору;</w:t>
      </w:r>
    </w:p>
    <w:p w:rsidR="009C6531" w:rsidRPr="00C4209F" w:rsidRDefault="009C6D8E">
      <w:pPr>
        <w:pStyle w:val="a4"/>
        <w:numPr>
          <w:ilvl w:val="1"/>
          <w:numId w:val="10"/>
        </w:numPr>
        <w:tabs>
          <w:tab w:val="left" w:pos="1083"/>
        </w:tabs>
        <w:spacing w:line="234" w:lineRule="exact"/>
        <w:rPr>
          <w:sz w:val="20"/>
          <w:lang w:val="uk-UA"/>
        </w:rPr>
      </w:pPr>
      <w:r w:rsidRPr="00C4209F">
        <w:rPr>
          <w:sz w:val="20"/>
          <w:lang w:val="uk-UA"/>
        </w:rPr>
        <w:t xml:space="preserve">відсутність оплати Туристом </w:t>
      </w:r>
      <w:proofErr w:type="spellStart"/>
      <w:r w:rsidRPr="00C4209F">
        <w:rPr>
          <w:sz w:val="20"/>
          <w:lang w:val="uk-UA"/>
        </w:rPr>
        <w:t>Турпродукта</w:t>
      </w:r>
      <w:proofErr w:type="spellEnd"/>
      <w:r w:rsidRPr="00C4209F">
        <w:rPr>
          <w:sz w:val="20"/>
          <w:lang w:val="uk-UA"/>
        </w:rPr>
        <w:t xml:space="preserve"> згідно</w:t>
      </w:r>
      <w:r w:rsidRPr="00C4209F">
        <w:rPr>
          <w:spacing w:val="3"/>
          <w:sz w:val="20"/>
          <w:lang w:val="uk-UA"/>
        </w:rPr>
        <w:t xml:space="preserve"> </w:t>
      </w:r>
      <w:r w:rsidRPr="00C4209F">
        <w:rPr>
          <w:sz w:val="20"/>
          <w:lang w:val="uk-UA"/>
        </w:rPr>
        <w:t>Договору;</w:t>
      </w:r>
    </w:p>
    <w:p w:rsidR="009C6531" w:rsidRPr="00C4209F" w:rsidRDefault="009C6D8E">
      <w:pPr>
        <w:pStyle w:val="a4"/>
        <w:numPr>
          <w:ilvl w:val="1"/>
          <w:numId w:val="10"/>
        </w:numPr>
        <w:tabs>
          <w:tab w:val="left" w:pos="1083"/>
        </w:tabs>
        <w:spacing w:line="234" w:lineRule="exact"/>
        <w:rPr>
          <w:sz w:val="20"/>
          <w:lang w:val="uk-UA"/>
        </w:rPr>
      </w:pPr>
      <w:r w:rsidRPr="00C4209F">
        <w:rPr>
          <w:sz w:val="20"/>
          <w:lang w:val="uk-UA"/>
        </w:rPr>
        <w:t>неявка туриста на рейс;</w:t>
      </w:r>
    </w:p>
    <w:p w:rsidR="009C6531" w:rsidRPr="00C4209F" w:rsidRDefault="009C6D8E">
      <w:pPr>
        <w:pStyle w:val="a3"/>
        <w:spacing w:before="1"/>
        <w:ind w:left="971"/>
        <w:rPr>
          <w:lang w:val="uk-UA"/>
        </w:rPr>
      </w:pPr>
      <w:r w:rsidRPr="00C4209F">
        <w:rPr>
          <w:lang w:val="uk-UA"/>
        </w:rPr>
        <w:t xml:space="preserve">на Туриста накладається штраф у розмірі 100 (сто) відсотків від загальної вартості </w:t>
      </w:r>
      <w:proofErr w:type="spellStart"/>
      <w:r w:rsidRPr="00C4209F">
        <w:rPr>
          <w:lang w:val="uk-UA"/>
        </w:rPr>
        <w:t>Турпродукта</w:t>
      </w:r>
      <w:proofErr w:type="spellEnd"/>
      <w:r w:rsidRPr="00C4209F">
        <w:rPr>
          <w:lang w:val="uk-UA"/>
        </w:rPr>
        <w:t>.</w:t>
      </w:r>
    </w:p>
    <w:p w:rsidR="009C6531" w:rsidRPr="00C4209F" w:rsidRDefault="009C6D8E">
      <w:pPr>
        <w:pStyle w:val="a4"/>
        <w:numPr>
          <w:ilvl w:val="1"/>
          <w:numId w:val="7"/>
        </w:numPr>
        <w:tabs>
          <w:tab w:val="left" w:pos="1483"/>
        </w:tabs>
        <w:spacing w:before="1"/>
        <w:ind w:right="126" w:firstLine="711"/>
        <w:jc w:val="both"/>
        <w:rPr>
          <w:sz w:val="20"/>
          <w:lang w:val="uk-UA"/>
        </w:rPr>
      </w:pPr>
      <w:r w:rsidRPr="00C4209F">
        <w:rPr>
          <w:sz w:val="20"/>
          <w:lang w:val="uk-UA"/>
        </w:rPr>
        <w:t>Туроператор не володіє інформацією про плани проведення на території готелю або прилеглої до готелю території в країні перебування будівельних та ремонтних робіт, що здійснюються за рішенням адміністрації готелю або з відома місцевих влад будь-якими державними або приватними особами відповідно та не несе відповідальності за будь-які незручності, що завдані Туристу в зв’язку з цим.</w:t>
      </w:r>
    </w:p>
    <w:p w:rsidR="009C6531" w:rsidRPr="00C4209F" w:rsidRDefault="009C6D8E">
      <w:pPr>
        <w:pStyle w:val="a4"/>
        <w:numPr>
          <w:ilvl w:val="1"/>
          <w:numId w:val="7"/>
        </w:numPr>
        <w:tabs>
          <w:tab w:val="left" w:pos="1481"/>
        </w:tabs>
        <w:ind w:right="118" w:firstLine="711"/>
        <w:jc w:val="both"/>
        <w:rPr>
          <w:sz w:val="20"/>
          <w:lang w:val="uk-UA"/>
        </w:rPr>
      </w:pPr>
      <w:r w:rsidRPr="00C4209F">
        <w:rPr>
          <w:sz w:val="20"/>
          <w:lang w:val="uk-UA"/>
        </w:rPr>
        <w:t xml:space="preserve">Туроператор не несе відповідальність в разі, якщо Турист не скористався туристичним продуктом або спожив його не повністю з причин, що не залежать від Туроператора, а саме: відмову консульської установи у видачі візи або, якщо візу було отримано пізніше, ніж дата вильоту; також відповідальність для Туроператора відсутня в разі скасування, заміни, перенесення, затримки авіарейсу та/або наземного трансферу, в зв‘язку із чим Турист не скористався </w:t>
      </w:r>
      <w:proofErr w:type="spellStart"/>
      <w:r w:rsidRPr="00C4209F">
        <w:rPr>
          <w:sz w:val="20"/>
          <w:lang w:val="uk-UA"/>
        </w:rPr>
        <w:t>турпродуктом</w:t>
      </w:r>
      <w:proofErr w:type="spellEnd"/>
      <w:r w:rsidRPr="00C4209F">
        <w:rPr>
          <w:sz w:val="20"/>
          <w:lang w:val="uk-UA"/>
        </w:rPr>
        <w:t xml:space="preserve"> та/або отримав його не повністю. Будь які причини, обставини внаслідок яких Туристом послуга спожита та/або спожита не повністю, не створює зобов‘язання для Туроператора, якщо ці причини/обставини не залежали від</w:t>
      </w:r>
      <w:r w:rsidRPr="00C4209F">
        <w:rPr>
          <w:spacing w:val="-5"/>
          <w:sz w:val="20"/>
          <w:lang w:val="uk-UA"/>
        </w:rPr>
        <w:t xml:space="preserve"> </w:t>
      </w:r>
      <w:r w:rsidRPr="00C4209F">
        <w:rPr>
          <w:sz w:val="20"/>
          <w:lang w:val="uk-UA"/>
        </w:rPr>
        <w:t>останнього.</w:t>
      </w:r>
    </w:p>
    <w:p w:rsidR="009C6531" w:rsidRPr="00C4209F" w:rsidRDefault="009C6D8E">
      <w:pPr>
        <w:pStyle w:val="a4"/>
        <w:numPr>
          <w:ilvl w:val="1"/>
          <w:numId w:val="7"/>
        </w:numPr>
        <w:tabs>
          <w:tab w:val="left" w:pos="1488"/>
        </w:tabs>
        <w:ind w:right="118" w:firstLine="711"/>
        <w:jc w:val="both"/>
        <w:rPr>
          <w:sz w:val="20"/>
          <w:lang w:val="uk-UA"/>
        </w:rPr>
      </w:pPr>
      <w:r w:rsidRPr="00C4209F">
        <w:rPr>
          <w:sz w:val="20"/>
          <w:lang w:val="uk-UA"/>
        </w:rPr>
        <w:t>Туроператор/</w:t>
      </w:r>
      <w:proofErr w:type="spellStart"/>
      <w:r w:rsidRPr="00C4209F">
        <w:rPr>
          <w:sz w:val="20"/>
          <w:lang w:val="uk-UA"/>
        </w:rPr>
        <w:t>Турагент</w:t>
      </w:r>
      <w:proofErr w:type="spellEnd"/>
      <w:r w:rsidRPr="00C4209F">
        <w:rPr>
          <w:sz w:val="20"/>
          <w:lang w:val="uk-UA"/>
        </w:rPr>
        <w:t xml:space="preserve"> має право на </w:t>
      </w:r>
      <w:proofErr w:type="spellStart"/>
      <w:r w:rsidRPr="00C4209F">
        <w:rPr>
          <w:sz w:val="20"/>
          <w:lang w:val="uk-UA"/>
        </w:rPr>
        <w:t>притримання</w:t>
      </w:r>
      <w:proofErr w:type="spellEnd"/>
      <w:r w:rsidRPr="00C4209F">
        <w:rPr>
          <w:sz w:val="20"/>
          <w:lang w:val="uk-UA"/>
        </w:rPr>
        <w:t xml:space="preserve"> виконання взятих на себе за даним Договором зобов’язань, у випадку, якщо Турист оплатив туристичний продукт не в повному розмірі або порушив інші зобов’язання по даному</w:t>
      </w:r>
      <w:r w:rsidRPr="00C4209F">
        <w:rPr>
          <w:spacing w:val="2"/>
          <w:sz w:val="20"/>
          <w:lang w:val="uk-UA"/>
        </w:rPr>
        <w:t xml:space="preserve"> </w:t>
      </w:r>
      <w:r w:rsidRPr="00C4209F">
        <w:rPr>
          <w:sz w:val="20"/>
          <w:lang w:val="uk-UA"/>
        </w:rPr>
        <w:t>Договору.</w:t>
      </w:r>
    </w:p>
    <w:p w:rsidR="009C6531" w:rsidRPr="00C4209F" w:rsidRDefault="009C6531">
      <w:pPr>
        <w:pStyle w:val="a3"/>
        <w:spacing w:before="11"/>
        <w:ind w:left="0"/>
        <w:rPr>
          <w:sz w:val="19"/>
          <w:lang w:val="uk-UA"/>
        </w:rPr>
      </w:pPr>
    </w:p>
    <w:p w:rsidR="009C6531" w:rsidRPr="00C4209F" w:rsidRDefault="009C6D8E">
      <w:pPr>
        <w:pStyle w:val="1"/>
        <w:numPr>
          <w:ilvl w:val="0"/>
          <w:numId w:val="8"/>
        </w:numPr>
        <w:tabs>
          <w:tab w:val="left" w:pos="4258"/>
        </w:tabs>
        <w:ind w:left="4257" w:hanging="206"/>
        <w:jc w:val="left"/>
        <w:rPr>
          <w:lang w:val="uk-UA"/>
        </w:rPr>
      </w:pPr>
      <w:r w:rsidRPr="00C4209F">
        <w:rPr>
          <w:lang w:val="uk-UA"/>
        </w:rPr>
        <w:t>Порядок вирішення</w:t>
      </w:r>
      <w:r w:rsidRPr="00C4209F">
        <w:rPr>
          <w:spacing w:val="-1"/>
          <w:lang w:val="uk-UA"/>
        </w:rPr>
        <w:t xml:space="preserve"> </w:t>
      </w:r>
      <w:r w:rsidRPr="00C4209F">
        <w:rPr>
          <w:lang w:val="uk-UA"/>
        </w:rPr>
        <w:t>спорів</w:t>
      </w:r>
    </w:p>
    <w:p w:rsidR="009C6531" w:rsidRPr="00C4209F" w:rsidRDefault="009C6D8E">
      <w:pPr>
        <w:pStyle w:val="a4"/>
        <w:numPr>
          <w:ilvl w:val="1"/>
          <w:numId w:val="6"/>
        </w:numPr>
        <w:tabs>
          <w:tab w:val="left" w:pos="1347"/>
        </w:tabs>
        <w:spacing w:before="1"/>
        <w:ind w:right="118" w:firstLine="711"/>
        <w:jc w:val="both"/>
        <w:rPr>
          <w:sz w:val="20"/>
          <w:lang w:val="uk-UA"/>
        </w:rPr>
      </w:pPr>
      <w:r w:rsidRPr="00C4209F">
        <w:rPr>
          <w:sz w:val="20"/>
          <w:lang w:val="uk-UA"/>
        </w:rPr>
        <w:t>Всі претензії Туриста з питань обслуговування за кордоном або на території України приймаються до розгляду в письмовому вигляді, за наявності Акту, підписаного представником приймаючої сторони в країні перебування Туриста протягом 14 днів з моменту закінчення туру. Претензія повинна бути оформлена в письмовому вигляді в двох примірниках з документальним підтвердженням обставин, викладених у</w:t>
      </w:r>
      <w:r w:rsidRPr="00C4209F">
        <w:rPr>
          <w:spacing w:val="-21"/>
          <w:sz w:val="20"/>
          <w:lang w:val="uk-UA"/>
        </w:rPr>
        <w:t xml:space="preserve"> </w:t>
      </w:r>
      <w:r w:rsidRPr="00C4209F">
        <w:rPr>
          <w:sz w:val="20"/>
          <w:lang w:val="uk-UA"/>
        </w:rPr>
        <w:t>претензії.</w:t>
      </w:r>
    </w:p>
    <w:p w:rsidR="009C6531" w:rsidRPr="00C4209F" w:rsidRDefault="009C6D8E">
      <w:pPr>
        <w:pStyle w:val="a4"/>
        <w:numPr>
          <w:ilvl w:val="1"/>
          <w:numId w:val="6"/>
        </w:numPr>
        <w:tabs>
          <w:tab w:val="left" w:pos="1385"/>
        </w:tabs>
        <w:ind w:right="117" w:firstLine="711"/>
        <w:jc w:val="both"/>
        <w:rPr>
          <w:sz w:val="20"/>
          <w:lang w:val="uk-UA"/>
        </w:rPr>
      </w:pPr>
      <w:r w:rsidRPr="00C4209F">
        <w:rPr>
          <w:sz w:val="20"/>
          <w:lang w:val="uk-UA"/>
        </w:rPr>
        <w:t>Претензії, подані чи заявлені Туристом з порушенням п. 8.1. даного Договору, Туроператором до розгляду не приймаються.</w:t>
      </w:r>
    </w:p>
    <w:p w:rsidR="009C6531" w:rsidRPr="00C4209F" w:rsidRDefault="009C6D8E">
      <w:pPr>
        <w:pStyle w:val="a4"/>
        <w:numPr>
          <w:ilvl w:val="1"/>
          <w:numId w:val="6"/>
        </w:numPr>
        <w:tabs>
          <w:tab w:val="left" w:pos="1356"/>
        </w:tabs>
        <w:ind w:right="118" w:firstLine="711"/>
        <w:jc w:val="both"/>
        <w:rPr>
          <w:sz w:val="20"/>
          <w:lang w:val="uk-UA"/>
        </w:rPr>
      </w:pPr>
      <w:r w:rsidRPr="00C4209F">
        <w:rPr>
          <w:sz w:val="20"/>
          <w:lang w:val="uk-UA"/>
        </w:rPr>
        <w:t>Туроператор/</w:t>
      </w:r>
      <w:proofErr w:type="spellStart"/>
      <w:r w:rsidRPr="00C4209F">
        <w:rPr>
          <w:sz w:val="20"/>
          <w:lang w:val="uk-UA"/>
        </w:rPr>
        <w:t>Турагент</w:t>
      </w:r>
      <w:proofErr w:type="spellEnd"/>
      <w:r w:rsidRPr="00C4209F">
        <w:rPr>
          <w:sz w:val="20"/>
          <w:lang w:val="uk-UA"/>
        </w:rPr>
        <w:t xml:space="preserve"> не приймає претензії та не несе відповідальності по претензіям, що пов’язані з деякими відхиленнями щодо обслуговування, яке надають готелі, мотелі, пансіонати (несмачна їжа, несправності в роботі кондиціонера, висока вартість додаткових послуг, відключення води та електропостачання, прибирання кімнат та території, ненадійне підключення до мережі Інтернет т. і.). Туроператор не володіє інформацією про можливі плани адміністрації готелів щодо проведення будівельних та ремонтних робіт в курортній</w:t>
      </w:r>
      <w:r w:rsidRPr="00C4209F">
        <w:rPr>
          <w:spacing w:val="-4"/>
          <w:sz w:val="20"/>
          <w:lang w:val="uk-UA"/>
        </w:rPr>
        <w:t xml:space="preserve"> </w:t>
      </w:r>
      <w:r w:rsidRPr="00C4209F">
        <w:rPr>
          <w:sz w:val="20"/>
          <w:lang w:val="uk-UA"/>
        </w:rPr>
        <w:t>зоні.</w:t>
      </w:r>
    </w:p>
    <w:p w:rsidR="009C6531" w:rsidRPr="00C4209F" w:rsidRDefault="009C6D8E">
      <w:pPr>
        <w:pStyle w:val="a4"/>
        <w:numPr>
          <w:ilvl w:val="1"/>
          <w:numId w:val="6"/>
        </w:numPr>
        <w:tabs>
          <w:tab w:val="left" w:pos="1399"/>
        </w:tabs>
        <w:ind w:right="122" w:firstLine="711"/>
        <w:jc w:val="both"/>
        <w:rPr>
          <w:sz w:val="20"/>
          <w:lang w:val="uk-UA"/>
        </w:rPr>
      </w:pPr>
      <w:r w:rsidRPr="00C4209F">
        <w:rPr>
          <w:sz w:val="20"/>
          <w:lang w:val="uk-UA"/>
        </w:rPr>
        <w:t>Усі спори, що виникають з цього Договору або пов'язані з ним, включаючи розгляд претензій, вирішуються відповідно до положень цієї статті, і перш за все - шляхом переговорів між Сторонами. У разі якщо розбіжності не можуть бути вирішені шляхом переговорів, спірне питання передається до суду згідно із підсудністю і підвідомчістю такого спору, що передбачено чинним законодавством</w:t>
      </w:r>
      <w:r w:rsidRPr="00C4209F">
        <w:rPr>
          <w:spacing w:val="-6"/>
          <w:sz w:val="20"/>
          <w:lang w:val="uk-UA"/>
        </w:rPr>
        <w:t xml:space="preserve"> </w:t>
      </w:r>
      <w:r w:rsidRPr="00C4209F">
        <w:rPr>
          <w:sz w:val="20"/>
          <w:lang w:val="uk-UA"/>
        </w:rPr>
        <w:t>України.</w:t>
      </w:r>
    </w:p>
    <w:p w:rsidR="009C6531" w:rsidRPr="00C4209F" w:rsidRDefault="009C6D8E">
      <w:pPr>
        <w:pStyle w:val="a4"/>
        <w:numPr>
          <w:ilvl w:val="1"/>
          <w:numId w:val="6"/>
        </w:numPr>
        <w:tabs>
          <w:tab w:val="left" w:pos="1368"/>
        </w:tabs>
        <w:ind w:right="116" w:firstLine="711"/>
        <w:jc w:val="both"/>
        <w:rPr>
          <w:sz w:val="20"/>
          <w:lang w:val="uk-UA"/>
        </w:rPr>
      </w:pPr>
      <w:r w:rsidRPr="00C4209F">
        <w:rPr>
          <w:sz w:val="20"/>
          <w:lang w:val="uk-UA"/>
        </w:rPr>
        <w:t>Сторони не звільняються від виконання своїх зобов'язань за цим Договором як за наявністю будь- якого спору, розбіжностей чи претензій, так і за умови передачі спірного питання на судовий розгляд згідно з цим Договором.</w:t>
      </w:r>
    </w:p>
    <w:p w:rsidR="009C6531" w:rsidRPr="00C4209F" w:rsidRDefault="009C6D8E">
      <w:pPr>
        <w:pStyle w:val="1"/>
        <w:numPr>
          <w:ilvl w:val="0"/>
          <w:numId w:val="8"/>
        </w:numPr>
        <w:tabs>
          <w:tab w:val="left" w:pos="4357"/>
        </w:tabs>
        <w:ind w:left="4356"/>
        <w:jc w:val="left"/>
        <w:rPr>
          <w:lang w:val="uk-UA"/>
        </w:rPr>
      </w:pPr>
      <w:r w:rsidRPr="00C4209F">
        <w:rPr>
          <w:lang w:val="uk-UA"/>
        </w:rPr>
        <w:t>Форс мажорні обставини</w:t>
      </w:r>
    </w:p>
    <w:p w:rsidR="009C6531" w:rsidRPr="00C4209F" w:rsidRDefault="009C6D8E">
      <w:pPr>
        <w:pStyle w:val="a4"/>
        <w:numPr>
          <w:ilvl w:val="1"/>
          <w:numId w:val="5"/>
        </w:numPr>
        <w:tabs>
          <w:tab w:val="left" w:pos="1399"/>
        </w:tabs>
        <w:ind w:right="127" w:firstLine="711"/>
        <w:jc w:val="both"/>
        <w:rPr>
          <w:sz w:val="20"/>
          <w:lang w:val="uk-UA"/>
        </w:rPr>
      </w:pPr>
      <w:r w:rsidRPr="00C4209F">
        <w:rPr>
          <w:sz w:val="20"/>
          <w:lang w:val="uk-UA"/>
        </w:rPr>
        <w:t>Сторони звільняються від майнової відповідальності за невиконання зобов’язань, передбачених Договором, при виникненні форс-мажорних обставин, а</w:t>
      </w:r>
      <w:r w:rsidRPr="00C4209F">
        <w:rPr>
          <w:spacing w:val="-4"/>
          <w:sz w:val="20"/>
          <w:lang w:val="uk-UA"/>
        </w:rPr>
        <w:t xml:space="preserve"> </w:t>
      </w:r>
      <w:r w:rsidRPr="00C4209F">
        <w:rPr>
          <w:sz w:val="20"/>
          <w:lang w:val="uk-UA"/>
        </w:rPr>
        <w:t>саме:</w:t>
      </w:r>
    </w:p>
    <w:p w:rsidR="009C6531" w:rsidRPr="00C4209F" w:rsidRDefault="009C6D8E">
      <w:pPr>
        <w:pStyle w:val="a4"/>
        <w:numPr>
          <w:ilvl w:val="0"/>
          <w:numId w:val="4"/>
        </w:numPr>
        <w:tabs>
          <w:tab w:val="left" w:pos="372"/>
        </w:tabs>
        <w:spacing w:line="234" w:lineRule="exact"/>
        <w:ind w:firstLine="0"/>
        <w:rPr>
          <w:sz w:val="20"/>
          <w:lang w:val="uk-UA"/>
        </w:rPr>
      </w:pPr>
      <w:r w:rsidRPr="00C4209F">
        <w:rPr>
          <w:sz w:val="20"/>
          <w:lang w:val="uk-UA"/>
        </w:rPr>
        <w:t>повінь, землетрус, цунамі, епідемії й інші стихійні явища</w:t>
      </w:r>
      <w:r w:rsidRPr="00C4209F">
        <w:rPr>
          <w:spacing w:val="-5"/>
          <w:sz w:val="20"/>
          <w:lang w:val="uk-UA"/>
        </w:rPr>
        <w:t xml:space="preserve"> </w:t>
      </w:r>
      <w:r w:rsidRPr="00C4209F">
        <w:rPr>
          <w:sz w:val="20"/>
          <w:lang w:val="uk-UA"/>
        </w:rPr>
        <w:t>природи;</w:t>
      </w:r>
    </w:p>
    <w:p w:rsidR="009C6531" w:rsidRPr="00C4209F" w:rsidRDefault="009C6D8E">
      <w:pPr>
        <w:pStyle w:val="a4"/>
        <w:numPr>
          <w:ilvl w:val="0"/>
          <w:numId w:val="4"/>
        </w:numPr>
        <w:tabs>
          <w:tab w:val="left" w:pos="372"/>
        </w:tabs>
        <w:spacing w:before="1"/>
        <w:ind w:firstLine="0"/>
        <w:rPr>
          <w:sz w:val="20"/>
          <w:lang w:val="uk-UA"/>
        </w:rPr>
      </w:pPr>
      <w:r w:rsidRPr="00C4209F">
        <w:rPr>
          <w:sz w:val="20"/>
          <w:lang w:val="uk-UA"/>
        </w:rPr>
        <w:t>пожежі, вибухи, виходи з ладу чи ушкодження транспортних</w:t>
      </w:r>
      <w:r w:rsidRPr="00C4209F">
        <w:rPr>
          <w:spacing w:val="-2"/>
          <w:sz w:val="20"/>
          <w:lang w:val="uk-UA"/>
        </w:rPr>
        <w:t xml:space="preserve"> </w:t>
      </w:r>
      <w:r w:rsidRPr="00C4209F">
        <w:rPr>
          <w:sz w:val="20"/>
          <w:lang w:val="uk-UA"/>
        </w:rPr>
        <w:t>засобів;</w:t>
      </w:r>
    </w:p>
    <w:p w:rsidR="009C6531" w:rsidRPr="00C4209F" w:rsidRDefault="009C6D8E">
      <w:pPr>
        <w:pStyle w:val="a4"/>
        <w:numPr>
          <w:ilvl w:val="0"/>
          <w:numId w:val="4"/>
        </w:numPr>
        <w:tabs>
          <w:tab w:val="left" w:pos="372"/>
        </w:tabs>
        <w:spacing w:before="1"/>
        <w:ind w:right="426" w:firstLine="0"/>
        <w:rPr>
          <w:sz w:val="20"/>
          <w:lang w:val="uk-UA"/>
        </w:rPr>
      </w:pPr>
      <w:r w:rsidRPr="00C4209F">
        <w:rPr>
          <w:sz w:val="20"/>
          <w:lang w:val="uk-UA"/>
        </w:rPr>
        <w:t>страйк,</w:t>
      </w:r>
      <w:r w:rsidRPr="00C4209F">
        <w:rPr>
          <w:spacing w:val="-4"/>
          <w:sz w:val="20"/>
          <w:lang w:val="uk-UA"/>
        </w:rPr>
        <w:t xml:space="preserve"> </w:t>
      </w:r>
      <w:r w:rsidRPr="00C4209F">
        <w:rPr>
          <w:sz w:val="20"/>
          <w:lang w:val="uk-UA"/>
        </w:rPr>
        <w:t>саботаж,</w:t>
      </w:r>
      <w:r w:rsidRPr="00C4209F">
        <w:rPr>
          <w:spacing w:val="-2"/>
          <w:sz w:val="20"/>
          <w:lang w:val="uk-UA"/>
        </w:rPr>
        <w:t xml:space="preserve"> </w:t>
      </w:r>
      <w:r w:rsidRPr="00C4209F">
        <w:rPr>
          <w:sz w:val="20"/>
          <w:lang w:val="uk-UA"/>
        </w:rPr>
        <w:t>локаут</w:t>
      </w:r>
      <w:r w:rsidRPr="00C4209F">
        <w:rPr>
          <w:spacing w:val="-3"/>
          <w:sz w:val="20"/>
          <w:lang w:val="uk-UA"/>
        </w:rPr>
        <w:t xml:space="preserve"> </w:t>
      </w:r>
      <w:r w:rsidRPr="00C4209F">
        <w:rPr>
          <w:sz w:val="20"/>
          <w:lang w:val="uk-UA"/>
        </w:rPr>
        <w:t>і</w:t>
      </w:r>
      <w:r w:rsidRPr="00C4209F">
        <w:rPr>
          <w:spacing w:val="-2"/>
          <w:sz w:val="20"/>
          <w:lang w:val="uk-UA"/>
        </w:rPr>
        <w:t xml:space="preserve"> </w:t>
      </w:r>
      <w:r w:rsidRPr="00C4209F">
        <w:rPr>
          <w:sz w:val="20"/>
          <w:lang w:val="uk-UA"/>
        </w:rPr>
        <w:t>інші</w:t>
      </w:r>
      <w:r w:rsidRPr="00C4209F">
        <w:rPr>
          <w:spacing w:val="-2"/>
          <w:sz w:val="20"/>
          <w:lang w:val="uk-UA"/>
        </w:rPr>
        <w:t xml:space="preserve"> </w:t>
      </w:r>
      <w:r w:rsidRPr="00C4209F">
        <w:rPr>
          <w:sz w:val="20"/>
          <w:lang w:val="uk-UA"/>
        </w:rPr>
        <w:t>непередбачені</w:t>
      </w:r>
      <w:r w:rsidRPr="00C4209F">
        <w:rPr>
          <w:spacing w:val="-4"/>
          <w:sz w:val="20"/>
          <w:lang w:val="uk-UA"/>
        </w:rPr>
        <w:t xml:space="preserve"> </w:t>
      </w:r>
      <w:r w:rsidRPr="00C4209F">
        <w:rPr>
          <w:sz w:val="20"/>
          <w:lang w:val="uk-UA"/>
        </w:rPr>
        <w:t>ситуації,</w:t>
      </w:r>
      <w:r w:rsidRPr="00C4209F">
        <w:rPr>
          <w:spacing w:val="-5"/>
          <w:sz w:val="20"/>
          <w:lang w:val="uk-UA"/>
        </w:rPr>
        <w:t xml:space="preserve"> </w:t>
      </w:r>
      <w:r w:rsidRPr="00C4209F">
        <w:rPr>
          <w:sz w:val="20"/>
          <w:lang w:val="uk-UA"/>
        </w:rPr>
        <w:t>що</w:t>
      </w:r>
      <w:r w:rsidRPr="00C4209F">
        <w:rPr>
          <w:spacing w:val="-4"/>
          <w:sz w:val="20"/>
          <w:lang w:val="uk-UA"/>
        </w:rPr>
        <w:t xml:space="preserve"> </w:t>
      </w:r>
      <w:r w:rsidRPr="00C4209F">
        <w:rPr>
          <w:sz w:val="20"/>
          <w:lang w:val="uk-UA"/>
        </w:rPr>
        <w:t>безпосередньо</w:t>
      </w:r>
      <w:r w:rsidRPr="00C4209F">
        <w:rPr>
          <w:spacing w:val="-4"/>
          <w:sz w:val="20"/>
          <w:lang w:val="uk-UA"/>
        </w:rPr>
        <w:t xml:space="preserve"> </w:t>
      </w:r>
      <w:r w:rsidRPr="00C4209F">
        <w:rPr>
          <w:sz w:val="20"/>
          <w:lang w:val="uk-UA"/>
        </w:rPr>
        <w:t>вплинули</w:t>
      </w:r>
      <w:r w:rsidRPr="00C4209F">
        <w:rPr>
          <w:spacing w:val="-4"/>
          <w:sz w:val="20"/>
          <w:lang w:val="uk-UA"/>
        </w:rPr>
        <w:t xml:space="preserve"> </w:t>
      </w:r>
      <w:r w:rsidRPr="00C4209F">
        <w:rPr>
          <w:sz w:val="20"/>
          <w:lang w:val="uk-UA"/>
        </w:rPr>
        <w:t>на</w:t>
      </w:r>
      <w:r w:rsidRPr="00C4209F">
        <w:rPr>
          <w:spacing w:val="-1"/>
          <w:sz w:val="20"/>
          <w:lang w:val="uk-UA"/>
        </w:rPr>
        <w:t xml:space="preserve"> </w:t>
      </w:r>
      <w:r w:rsidRPr="00C4209F">
        <w:rPr>
          <w:sz w:val="20"/>
          <w:lang w:val="uk-UA"/>
        </w:rPr>
        <w:t>виконання</w:t>
      </w:r>
      <w:r w:rsidRPr="00C4209F">
        <w:rPr>
          <w:spacing w:val="-2"/>
          <w:sz w:val="20"/>
          <w:lang w:val="uk-UA"/>
        </w:rPr>
        <w:t xml:space="preserve"> </w:t>
      </w:r>
      <w:r w:rsidRPr="00C4209F">
        <w:rPr>
          <w:sz w:val="20"/>
          <w:lang w:val="uk-UA"/>
        </w:rPr>
        <w:t>умов</w:t>
      </w:r>
      <w:r w:rsidRPr="00C4209F">
        <w:rPr>
          <w:spacing w:val="-3"/>
          <w:sz w:val="20"/>
          <w:lang w:val="uk-UA"/>
        </w:rPr>
        <w:t xml:space="preserve"> </w:t>
      </w:r>
      <w:r w:rsidRPr="00C4209F">
        <w:rPr>
          <w:sz w:val="20"/>
          <w:lang w:val="uk-UA"/>
        </w:rPr>
        <w:t>даного Договору;</w:t>
      </w:r>
    </w:p>
    <w:p w:rsidR="009C6531" w:rsidRPr="00C4209F" w:rsidRDefault="009C6D8E">
      <w:pPr>
        <w:pStyle w:val="a4"/>
        <w:numPr>
          <w:ilvl w:val="0"/>
          <w:numId w:val="4"/>
        </w:numPr>
        <w:tabs>
          <w:tab w:val="left" w:pos="372"/>
        </w:tabs>
        <w:spacing w:line="234" w:lineRule="exact"/>
        <w:ind w:firstLine="0"/>
        <w:rPr>
          <w:sz w:val="20"/>
          <w:lang w:val="uk-UA"/>
        </w:rPr>
      </w:pPr>
      <w:r w:rsidRPr="00C4209F">
        <w:rPr>
          <w:sz w:val="20"/>
          <w:lang w:val="uk-UA"/>
        </w:rPr>
        <w:t>оголошена чи неоголошена війна, революція, масові</w:t>
      </w:r>
      <w:r w:rsidRPr="00C4209F">
        <w:rPr>
          <w:spacing w:val="-2"/>
          <w:sz w:val="20"/>
          <w:lang w:val="uk-UA"/>
        </w:rPr>
        <w:t xml:space="preserve"> </w:t>
      </w:r>
      <w:r w:rsidRPr="00C4209F">
        <w:rPr>
          <w:sz w:val="20"/>
          <w:lang w:val="uk-UA"/>
        </w:rPr>
        <w:t>безладдя;</w:t>
      </w:r>
    </w:p>
    <w:p w:rsidR="009C6531" w:rsidRPr="00C4209F" w:rsidRDefault="009C6D8E">
      <w:pPr>
        <w:pStyle w:val="a4"/>
        <w:numPr>
          <w:ilvl w:val="0"/>
          <w:numId w:val="4"/>
        </w:numPr>
        <w:tabs>
          <w:tab w:val="left" w:pos="372"/>
        </w:tabs>
        <w:spacing w:before="1" w:line="234" w:lineRule="exact"/>
        <w:ind w:firstLine="0"/>
        <w:rPr>
          <w:sz w:val="20"/>
          <w:lang w:val="uk-UA"/>
        </w:rPr>
      </w:pPr>
      <w:r w:rsidRPr="00C4209F">
        <w:rPr>
          <w:sz w:val="20"/>
          <w:lang w:val="uk-UA"/>
        </w:rPr>
        <w:t>законні чи незаконні дії органів державної</w:t>
      </w:r>
      <w:r w:rsidRPr="00C4209F">
        <w:rPr>
          <w:spacing w:val="-1"/>
          <w:sz w:val="20"/>
          <w:lang w:val="uk-UA"/>
        </w:rPr>
        <w:t xml:space="preserve"> </w:t>
      </w:r>
      <w:r w:rsidRPr="00C4209F">
        <w:rPr>
          <w:sz w:val="20"/>
          <w:lang w:val="uk-UA"/>
        </w:rPr>
        <w:t>влади.</w:t>
      </w:r>
    </w:p>
    <w:p w:rsidR="009C6531" w:rsidRPr="00C4209F" w:rsidRDefault="009C6D8E">
      <w:pPr>
        <w:pStyle w:val="a4"/>
        <w:numPr>
          <w:ilvl w:val="1"/>
          <w:numId w:val="5"/>
        </w:numPr>
        <w:tabs>
          <w:tab w:val="left" w:pos="1359"/>
        </w:tabs>
        <w:ind w:right="122" w:firstLine="711"/>
        <w:jc w:val="both"/>
        <w:rPr>
          <w:sz w:val="20"/>
          <w:lang w:val="uk-UA"/>
        </w:rPr>
      </w:pPr>
      <w:r w:rsidRPr="00C4209F">
        <w:rPr>
          <w:sz w:val="20"/>
          <w:lang w:val="uk-UA"/>
        </w:rPr>
        <w:t>Сторона, для якої створилася неможливість виконання прийнятих на себе зобов'язань, внаслідок дії форс-мажорних обставин, зобов'язана в письмовій формі повідомити іншу Сторону про час настання і припинення дії даних обставин та підтвердити наявність форс-мажорних обставин відповідними документами (довідки Торгово-промислової палати України). У випадку порушення цієї вимоги Сторона втрачає право посилатись на форс-мажорні обставини як на підставу звільнення від відповідальності відповідно до</w:t>
      </w:r>
      <w:r w:rsidRPr="00C4209F">
        <w:rPr>
          <w:spacing w:val="-22"/>
          <w:sz w:val="20"/>
          <w:lang w:val="uk-UA"/>
        </w:rPr>
        <w:t xml:space="preserve"> </w:t>
      </w:r>
      <w:r w:rsidRPr="00C4209F">
        <w:rPr>
          <w:sz w:val="20"/>
          <w:lang w:val="uk-UA"/>
        </w:rPr>
        <w:t>Договору.</w:t>
      </w:r>
    </w:p>
    <w:p w:rsidR="009C6531" w:rsidRPr="00C4209F" w:rsidRDefault="009C6531">
      <w:pPr>
        <w:pStyle w:val="a3"/>
        <w:ind w:left="0"/>
        <w:rPr>
          <w:lang w:val="uk-UA"/>
        </w:rPr>
      </w:pPr>
    </w:p>
    <w:p w:rsidR="009C6531" w:rsidRPr="00C4209F" w:rsidRDefault="009C6D8E">
      <w:pPr>
        <w:pStyle w:val="1"/>
        <w:numPr>
          <w:ilvl w:val="0"/>
          <w:numId w:val="8"/>
        </w:numPr>
        <w:tabs>
          <w:tab w:val="left" w:pos="4664"/>
        </w:tabs>
        <w:spacing w:before="1" w:line="234" w:lineRule="exact"/>
        <w:ind w:left="4663" w:hanging="326"/>
        <w:jc w:val="left"/>
        <w:rPr>
          <w:lang w:val="uk-UA"/>
        </w:rPr>
      </w:pPr>
      <w:r w:rsidRPr="00C4209F">
        <w:rPr>
          <w:lang w:val="uk-UA"/>
        </w:rPr>
        <w:t>Термін дії</w:t>
      </w:r>
      <w:r w:rsidRPr="00C4209F">
        <w:rPr>
          <w:spacing w:val="-3"/>
          <w:lang w:val="uk-UA"/>
        </w:rPr>
        <w:t xml:space="preserve"> </w:t>
      </w:r>
      <w:r w:rsidRPr="00C4209F">
        <w:rPr>
          <w:lang w:val="uk-UA"/>
        </w:rPr>
        <w:t>Договору</w:t>
      </w:r>
    </w:p>
    <w:p w:rsidR="009C6531" w:rsidRPr="00C4209F" w:rsidRDefault="009C6D8E">
      <w:pPr>
        <w:pStyle w:val="a4"/>
        <w:numPr>
          <w:ilvl w:val="1"/>
          <w:numId w:val="3"/>
        </w:numPr>
        <w:tabs>
          <w:tab w:val="left" w:pos="1502"/>
        </w:tabs>
        <w:ind w:right="115" w:firstLine="711"/>
        <w:jc w:val="both"/>
        <w:rPr>
          <w:sz w:val="20"/>
          <w:lang w:val="uk-UA"/>
        </w:rPr>
      </w:pPr>
      <w:r w:rsidRPr="00C4209F">
        <w:rPr>
          <w:sz w:val="20"/>
          <w:lang w:val="uk-UA"/>
        </w:rPr>
        <w:t>Договір вступає в силу з моменту його підписання і діє до закінчення терміну Туру</w:t>
      </w:r>
      <w:r w:rsidRPr="00C4209F">
        <w:rPr>
          <w:b/>
          <w:sz w:val="20"/>
          <w:lang w:val="uk-UA"/>
        </w:rPr>
        <w:t xml:space="preserve">. </w:t>
      </w:r>
      <w:r w:rsidRPr="00C4209F">
        <w:rPr>
          <w:sz w:val="20"/>
          <w:lang w:val="uk-UA"/>
        </w:rPr>
        <w:t>В частині фінансових взаємовідносин діє до моменту повного розрахунку сторін по</w:t>
      </w:r>
      <w:r w:rsidRPr="00C4209F">
        <w:rPr>
          <w:spacing w:val="-2"/>
          <w:sz w:val="20"/>
          <w:lang w:val="uk-UA"/>
        </w:rPr>
        <w:t xml:space="preserve"> </w:t>
      </w:r>
      <w:r w:rsidRPr="00C4209F">
        <w:rPr>
          <w:sz w:val="20"/>
          <w:lang w:val="uk-UA"/>
        </w:rPr>
        <w:t>Договору.</w:t>
      </w:r>
    </w:p>
    <w:p w:rsidR="009C6531" w:rsidRPr="00C4209F" w:rsidRDefault="009C6531">
      <w:pPr>
        <w:jc w:val="both"/>
        <w:rPr>
          <w:sz w:val="20"/>
          <w:lang w:val="uk-UA"/>
        </w:rPr>
        <w:sectPr w:rsidR="009C6531" w:rsidRPr="00C4209F">
          <w:pgSz w:w="11910" w:h="16840"/>
          <w:pgMar w:top="580" w:right="560" w:bottom="1000" w:left="560" w:header="0" w:footer="803" w:gutter="0"/>
          <w:cols w:space="720"/>
        </w:sectPr>
      </w:pPr>
    </w:p>
    <w:p w:rsidR="009C6531" w:rsidRPr="00C4209F" w:rsidRDefault="009C6D8E">
      <w:pPr>
        <w:pStyle w:val="a4"/>
        <w:numPr>
          <w:ilvl w:val="1"/>
          <w:numId w:val="3"/>
        </w:numPr>
        <w:tabs>
          <w:tab w:val="left" w:pos="1531"/>
        </w:tabs>
        <w:spacing w:before="80"/>
        <w:ind w:right="122" w:firstLine="711"/>
        <w:rPr>
          <w:sz w:val="20"/>
          <w:lang w:val="uk-UA"/>
        </w:rPr>
      </w:pPr>
      <w:r w:rsidRPr="00C4209F">
        <w:rPr>
          <w:sz w:val="20"/>
          <w:lang w:val="uk-UA"/>
        </w:rPr>
        <w:lastRenderedPageBreak/>
        <w:t>Договір може бути розірваний достроково, з ініціативи однієї із сторін, але не раніше дати проведення усіх</w:t>
      </w:r>
      <w:r w:rsidRPr="00C4209F">
        <w:rPr>
          <w:spacing w:val="-1"/>
          <w:sz w:val="20"/>
          <w:lang w:val="uk-UA"/>
        </w:rPr>
        <w:t xml:space="preserve"> </w:t>
      </w:r>
      <w:r w:rsidRPr="00C4209F">
        <w:rPr>
          <w:sz w:val="20"/>
          <w:lang w:val="uk-UA"/>
        </w:rPr>
        <w:t>взаєморозрахунків.</w:t>
      </w:r>
    </w:p>
    <w:p w:rsidR="009C6531" w:rsidRPr="00C4209F" w:rsidRDefault="009C6D8E">
      <w:pPr>
        <w:pStyle w:val="a4"/>
        <w:numPr>
          <w:ilvl w:val="1"/>
          <w:numId w:val="3"/>
        </w:numPr>
        <w:tabs>
          <w:tab w:val="left" w:pos="1464"/>
        </w:tabs>
        <w:ind w:left="971" w:right="4828" w:firstLine="0"/>
        <w:rPr>
          <w:sz w:val="20"/>
          <w:lang w:val="uk-UA"/>
        </w:rPr>
      </w:pPr>
      <w:r w:rsidRPr="00C4209F">
        <w:rPr>
          <w:sz w:val="20"/>
          <w:lang w:val="uk-UA"/>
        </w:rPr>
        <w:t>Дія даного Договору припиняється в такому разі: а) достроково за взаємною згодою</w:t>
      </w:r>
      <w:r w:rsidRPr="00C4209F">
        <w:rPr>
          <w:spacing w:val="-6"/>
          <w:sz w:val="20"/>
          <w:lang w:val="uk-UA"/>
        </w:rPr>
        <w:t xml:space="preserve"> </w:t>
      </w:r>
      <w:r w:rsidRPr="00C4209F">
        <w:rPr>
          <w:sz w:val="20"/>
          <w:lang w:val="uk-UA"/>
        </w:rPr>
        <w:t>Сторін;</w:t>
      </w:r>
    </w:p>
    <w:p w:rsidR="009C6531" w:rsidRPr="00C4209F" w:rsidRDefault="009C6D8E">
      <w:pPr>
        <w:pStyle w:val="a3"/>
        <w:spacing w:before="1"/>
        <w:ind w:left="971" w:right="1897"/>
        <w:rPr>
          <w:lang w:val="uk-UA"/>
        </w:rPr>
      </w:pPr>
      <w:r w:rsidRPr="00C4209F">
        <w:rPr>
          <w:lang w:val="uk-UA"/>
        </w:rPr>
        <w:t>б) достроково з ініціативи однієї із Сторін в порядку, передбаченому цим Договором; в) в інших випадках, передбачених чинним законодавством України.</w:t>
      </w:r>
    </w:p>
    <w:p w:rsidR="009C6531" w:rsidRPr="00C4209F" w:rsidRDefault="009C6531">
      <w:pPr>
        <w:pStyle w:val="a3"/>
        <w:ind w:left="0"/>
        <w:rPr>
          <w:lang w:val="uk-UA"/>
        </w:rPr>
      </w:pPr>
    </w:p>
    <w:p w:rsidR="009C6531" w:rsidRPr="00C4209F" w:rsidRDefault="009C6D8E">
      <w:pPr>
        <w:pStyle w:val="1"/>
        <w:numPr>
          <w:ilvl w:val="0"/>
          <w:numId w:val="8"/>
        </w:numPr>
        <w:tabs>
          <w:tab w:val="left" w:pos="4594"/>
        </w:tabs>
        <w:ind w:left="4593" w:hanging="324"/>
        <w:jc w:val="left"/>
        <w:rPr>
          <w:lang w:val="uk-UA"/>
        </w:rPr>
      </w:pPr>
      <w:r w:rsidRPr="00C4209F">
        <w:rPr>
          <w:lang w:val="uk-UA"/>
        </w:rPr>
        <w:t>Заключні положення</w:t>
      </w:r>
    </w:p>
    <w:p w:rsidR="009C6531" w:rsidRPr="00C4209F" w:rsidRDefault="009C6D8E">
      <w:pPr>
        <w:pStyle w:val="a4"/>
        <w:numPr>
          <w:ilvl w:val="1"/>
          <w:numId w:val="2"/>
        </w:numPr>
        <w:tabs>
          <w:tab w:val="left" w:pos="1466"/>
        </w:tabs>
        <w:ind w:right="128" w:firstLine="711"/>
        <w:rPr>
          <w:sz w:val="20"/>
          <w:lang w:val="uk-UA"/>
        </w:rPr>
      </w:pPr>
      <w:r w:rsidRPr="00C4209F">
        <w:rPr>
          <w:sz w:val="20"/>
          <w:lang w:val="uk-UA"/>
        </w:rPr>
        <w:t>Цей Договір складений українською мовою в двох примірниках, що мають однакову юридичну силу, по одному для кожної із</w:t>
      </w:r>
      <w:r w:rsidRPr="00C4209F">
        <w:rPr>
          <w:spacing w:val="-2"/>
          <w:sz w:val="20"/>
          <w:lang w:val="uk-UA"/>
        </w:rPr>
        <w:t xml:space="preserve"> </w:t>
      </w:r>
      <w:r w:rsidRPr="00C4209F">
        <w:rPr>
          <w:sz w:val="20"/>
          <w:lang w:val="uk-UA"/>
        </w:rPr>
        <w:t>Сторін.</w:t>
      </w:r>
    </w:p>
    <w:p w:rsidR="009C6531" w:rsidRPr="00C4209F" w:rsidRDefault="009C6D8E">
      <w:pPr>
        <w:pStyle w:val="a4"/>
        <w:numPr>
          <w:ilvl w:val="1"/>
          <w:numId w:val="2"/>
        </w:numPr>
        <w:tabs>
          <w:tab w:val="left" w:pos="1512"/>
        </w:tabs>
        <w:ind w:right="122" w:firstLine="711"/>
        <w:rPr>
          <w:sz w:val="20"/>
          <w:lang w:val="uk-UA"/>
        </w:rPr>
      </w:pPr>
      <w:r w:rsidRPr="00C4209F">
        <w:rPr>
          <w:sz w:val="20"/>
          <w:lang w:val="uk-UA"/>
        </w:rPr>
        <w:t>Відповідно до вимог Закону України «Про захист персональних даних», а також мети обробки персональних</w:t>
      </w:r>
      <w:r w:rsidRPr="00C4209F">
        <w:rPr>
          <w:spacing w:val="3"/>
          <w:sz w:val="20"/>
          <w:lang w:val="uk-UA"/>
        </w:rPr>
        <w:t xml:space="preserve"> </w:t>
      </w:r>
      <w:r w:rsidRPr="00C4209F">
        <w:rPr>
          <w:sz w:val="20"/>
          <w:lang w:val="uk-UA"/>
        </w:rPr>
        <w:t>даних,</w:t>
      </w:r>
      <w:r w:rsidRPr="00C4209F">
        <w:rPr>
          <w:spacing w:val="3"/>
          <w:sz w:val="20"/>
          <w:lang w:val="uk-UA"/>
        </w:rPr>
        <w:t xml:space="preserve"> </w:t>
      </w:r>
      <w:r w:rsidRPr="00C4209F">
        <w:rPr>
          <w:sz w:val="20"/>
          <w:lang w:val="uk-UA"/>
        </w:rPr>
        <w:t>яка</w:t>
      </w:r>
      <w:r w:rsidRPr="00C4209F">
        <w:rPr>
          <w:spacing w:val="5"/>
          <w:sz w:val="20"/>
          <w:lang w:val="uk-UA"/>
        </w:rPr>
        <w:t xml:space="preserve"> </w:t>
      </w:r>
      <w:r w:rsidRPr="00C4209F">
        <w:rPr>
          <w:sz w:val="20"/>
          <w:lang w:val="uk-UA"/>
        </w:rPr>
        <w:t>виходить</w:t>
      </w:r>
      <w:r w:rsidRPr="00C4209F">
        <w:rPr>
          <w:spacing w:val="5"/>
          <w:sz w:val="20"/>
          <w:lang w:val="uk-UA"/>
        </w:rPr>
        <w:t xml:space="preserve"> </w:t>
      </w:r>
      <w:r w:rsidRPr="00C4209F">
        <w:rPr>
          <w:sz w:val="20"/>
          <w:lang w:val="uk-UA"/>
        </w:rPr>
        <w:t>з</w:t>
      </w:r>
      <w:r w:rsidRPr="00C4209F">
        <w:rPr>
          <w:spacing w:val="3"/>
          <w:sz w:val="20"/>
          <w:lang w:val="uk-UA"/>
        </w:rPr>
        <w:t xml:space="preserve"> </w:t>
      </w:r>
      <w:r w:rsidRPr="00C4209F">
        <w:rPr>
          <w:sz w:val="20"/>
          <w:lang w:val="uk-UA"/>
        </w:rPr>
        <w:t>положень</w:t>
      </w:r>
      <w:r w:rsidRPr="00C4209F">
        <w:rPr>
          <w:spacing w:val="5"/>
          <w:sz w:val="20"/>
          <w:lang w:val="uk-UA"/>
        </w:rPr>
        <w:t xml:space="preserve"> </w:t>
      </w:r>
      <w:r w:rsidRPr="00C4209F">
        <w:rPr>
          <w:sz w:val="20"/>
          <w:lang w:val="uk-UA"/>
        </w:rPr>
        <w:t>установчих</w:t>
      </w:r>
      <w:r w:rsidRPr="00C4209F">
        <w:rPr>
          <w:spacing w:val="5"/>
          <w:sz w:val="20"/>
          <w:lang w:val="uk-UA"/>
        </w:rPr>
        <w:t xml:space="preserve"> </w:t>
      </w:r>
      <w:r w:rsidRPr="00C4209F">
        <w:rPr>
          <w:sz w:val="20"/>
          <w:lang w:val="uk-UA"/>
        </w:rPr>
        <w:t>документів</w:t>
      </w:r>
      <w:r w:rsidRPr="00C4209F">
        <w:rPr>
          <w:spacing w:val="5"/>
          <w:sz w:val="20"/>
          <w:lang w:val="uk-UA"/>
        </w:rPr>
        <w:t xml:space="preserve"> </w:t>
      </w:r>
      <w:r w:rsidRPr="00C4209F">
        <w:rPr>
          <w:sz w:val="20"/>
          <w:lang w:val="uk-UA"/>
        </w:rPr>
        <w:t>Туроператора</w:t>
      </w:r>
      <w:r w:rsidRPr="00C4209F">
        <w:rPr>
          <w:spacing w:val="3"/>
          <w:sz w:val="20"/>
          <w:lang w:val="uk-UA"/>
        </w:rPr>
        <w:t xml:space="preserve"> </w:t>
      </w:r>
      <w:r w:rsidRPr="00C4209F">
        <w:rPr>
          <w:sz w:val="20"/>
          <w:lang w:val="uk-UA"/>
        </w:rPr>
        <w:t>і</w:t>
      </w:r>
      <w:r w:rsidRPr="00C4209F">
        <w:rPr>
          <w:spacing w:val="3"/>
          <w:sz w:val="20"/>
          <w:lang w:val="uk-UA"/>
        </w:rPr>
        <w:t xml:space="preserve"> </w:t>
      </w:r>
      <w:proofErr w:type="spellStart"/>
      <w:r w:rsidRPr="00C4209F">
        <w:rPr>
          <w:sz w:val="20"/>
          <w:lang w:val="uk-UA"/>
        </w:rPr>
        <w:t>Турагента</w:t>
      </w:r>
      <w:proofErr w:type="spellEnd"/>
      <w:r w:rsidRPr="00C4209F">
        <w:rPr>
          <w:sz w:val="20"/>
          <w:lang w:val="uk-UA"/>
        </w:rPr>
        <w:t>,</w:t>
      </w:r>
      <w:r w:rsidRPr="00C4209F">
        <w:rPr>
          <w:spacing w:val="3"/>
          <w:sz w:val="20"/>
          <w:lang w:val="uk-UA"/>
        </w:rPr>
        <w:t xml:space="preserve"> </w:t>
      </w:r>
      <w:r w:rsidRPr="00C4209F">
        <w:rPr>
          <w:sz w:val="20"/>
          <w:lang w:val="uk-UA"/>
        </w:rPr>
        <w:t>Закону</w:t>
      </w:r>
      <w:r w:rsidRPr="00C4209F">
        <w:rPr>
          <w:spacing w:val="6"/>
          <w:sz w:val="20"/>
          <w:lang w:val="uk-UA"/>
        </w:rPr>
        <w:t xml:space="preserve"> </w:t>
      </w:r>
      <w:r w:rsidRPr="00C4209F">
        <w:rPr>
          <w:sz w:val="20"/>
          <w:lang w:val="uk-UA"/>
        </w:rPr>
        <w:t>України</w:t>
      </w:r>
    </w:p>
    <w:p w:rsidR="009C6531" w:rsidRPr="00C4209F" w:rsidRDefault="009C6D8E">
      <w:pPr>
        <w:pStyle w:val="a3"/>
        <w:ind w:right="105"/>
        <w:rPr>
          <w:lang w:val="uk-UA"/>
        </w:rPr>
      </w:pPr>
      <w:r w:rsidRPr="00C4209F">
        <w:rPr>
          <w:lang w:val="uk-UA"/>
        </w:rPr>
        <w:t xml:space="preserve">«Про туризм» - надання туристичних послуг, Турист надає свою добровільну згоду на збір та використання його персональних даних Туроператором і </w:t>
      </w:r>
      <w:proofErr w:type="spellStart"/>
      <w:r w:rsidRPr="00C4209F">
        <w:rPr>
          <w:lang w:val="uk-UA"/>
        </w:rPr>
        <w:t>Турагентом</w:t>
      </w:r>
      <w:proofErr w:type="spellEnd"/>
      <w:r w:rsidRPr="00C4209F">
        <w:rPr>
          <w:lang w:val="uk-UA"/>
        </w:rPr>
        <w:t xml:space="preserve"> для виконання умов даного Договору.</w:t>
      </w:r>
    </w:p>
    <w:p w:rsidR="009C6531" w:rsidRPr="00C4209F" w:rsidRDefault="009C6D8E">
      <w:pPr>
        <w:pStyle w:val="a4"/>
        <w:numPr>
          <w:ilvl w:val="1"/>
          <w:numId w:val="2"/>
        </w:numPr>
        <w:tabs>
          <w:tab w:val="left" w:pos="1464"/>
        </w:tabs>
        <w:ind w:right="128" w:firstLine="711"/>
        <w:rPr>
          <w:sz w:val="20"/>
          <w:lang w:val="uk-UA"/>
        </w:rPr>
      </w:pPr>
      <w:r w:rsidRPr="00C4209F">
        <w:rPr>
          <w:sz w:val="20"/>
          <w:lang w:val="uk-UA"/>
        </w:rPr>
        <w:t>Підписанням цього договору Турист підтверджує факт надання йому всієї необхідної інформації для здійснення туристичної</w:t>
      </w:r>
      <w:r w:rsidRPr="00C4209F">
        <w:rPr>
          <w:spacing w:val="-1"/>
          <w:sz w:val="20"/>
          <w:lang w:val="uk-UA"/>
        </w:rPr>
        <w:t xml:space="preserve"> </w:t>
      </w:r>
      <w:r w:rsidRPr="00C4209F">
        <w:rPr>
          <w:sz w:val="20"/>
          <w:lang w:val="uk-UA"/>
        </w:rPr>
        <w:t>подорожі.</w:t>
      </w:r>
    </w:p>
    <w:p w:rsidR="009C6531" w:rsidRPr="00C4209F" w:rsidRDefault="009C6531">
      <w:pPr>
        <w:pStyle w:val="a3"/>
        <w:ind w:left="0"/>
        <w:rPr>
          <w:lang w:val="uk-UA"/>
        </w:rPr>
      </w:pPr>
    </w:p>
    <w:p w:rsidR="009C6531" w:rsidRPr="00C4209F" w:rsidRDefault="009C6D8E">
      <w:pPr>
        <w:pStyle w:val="1"/>
        <w:numPr>
          <w:ilvl w:val="0"/>
          <w:numId w:val="8"/>
        </w:numPr>
        <w:tabs>
          <w:tab w:val="left" w:pos="4273"/>
        </w:tabs>
        <w:ind w:left="4272" w:hanging="327"/>
        <w:jc w:val="left"/>
        <w:rPr>
          <w:lang w:val="uk-UA"/>
        </w:rPr>
      </w:pPr>
      <w:r w:rsidRPr="00C4209F">
        <w:rPr>
          <w:lang w:val="uk-UA"/>
        </w:rPr>
        <w:t>Реквізити та підписи сторін</w:t>
      </w:r>
    </w:p>
    <w:p w:rsidR="009C6531" w:rsidRPr="00C4209F" w:rsidRDefault="009C6531">
      <w:pPr>
        <w:pStyle w:val="a3"/>
        <w:spacing w:before="11"/>
        <w:ind w:left="0"/>
        <w:rPr>
          <w:b/>
          <w:sz w:val="19"/>
          <w:lang w:val="uk-UA"/>
        </w:rPr>
      </w:pPr>
    </w:p>
    <w:p w:rsidR="009C6531" w:rsidRPr="00C4209F" w:rsidRDefault="009C6D8E">
      <w:pPr>
        <w:tabs>
          <w:tab w:val="left" w:pos="8047"/>
        </w:tabs>
        <w:ind w:left="2214"/>
        <w:rPr>
          <w:b/>
          <w:sz w:val="20"/>
          <w:lang w:val="uk-UA"/>
        </w:rPr>
      </w:pPr>
      <w:proofErr w:type="spellStart"/>
      <w:r w:rsidRPr="00C4209F">
        <w:rPr>
          <w:b/>
          <w:sz w:val="20"/>
          <w:lang w:val="uk-UA"/>
        </w:rPr>
        <w:t>Турагент</w:t>
      </w:r>
      <w:proofErr w:type="spellEnd"/>
      <w:r w:rsidRPr="00C4209F">
        <w:rPr>
          <w:b/>
          <w:sz w:val="20"/>
          <w:lang w:val="uk-UA"/>
        </w:rPr>
        <w:t>:</w:t>
      </w:r>
      <w:r w:rsidRPr="00C4209F">
        <w:rPr>
          <w:b/>
          <w:sz w:val="20"/>
          <w:lang w:val="uk-UA"/>
        </w:rPr>
        <w:tab/>
        <w:t>Турист:</w:t>
      </w:r>
    </w:p>
    <w:p w:rsidR="009C6531" w:rsidRPr="00C4209F" w:rsidRDefault="002431D5">
      <w:pPr>
        <w:pStyle w:val="a3"/>
        <w:tabs>
          <w:tab w:val="left" w:pos="10624"/>
        </w:tabs>
        <w:spacing w:before="1"/>
        <w:ind w:left="5508"/>
        <w:rPr>
          <w:rFonts w:ascii="Times New Roman" w:hAnsi="Times New Roman"/>
          <w:lang w:val="uk-UA"/>
        </w:rPr>
      </w:pPr>
      <w:r>
        <w:rPr>
          <w:noProof/>
          <w:lang w:val="ru-RU" w:eastAsia="ru-RU"/>
        </w:rPr>
        <mc:AlternateContent>
          <mc:Choice Requires="wps">
            <w:drawing>
              <wp:anchor distT="0" distB="0" distL="114300" distR="114300" simplePos="0" relativeHeight="251664384" behindDoc="0" locked="0" layoutInCell="1" allowOverlap="1">
                <wp:simplePos x="0" y="0"/>
                <wp:positionH relativeFrom="page">
                  <wp:posOffset>610870</wp:posOffset>
                </wp:positionH>
                <wp:positionV relativeFrom="paragraph">
                  <wp:posOffset>132715</wp:posOffset>
                </wp:positionV>
                <wp:extent cx="2967355" cy="0"/>
                <wp:effectExtent l="10795" t="5715" r="12700" b="1333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7355"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871AB0F" id="Line 1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pt,10.45pt" to="281.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tYFAIAACo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" strokeweight=".19903mm">
                <w10:wrap anchorx="page"/>
              </v:line>
            </w:pict>
          </mc:Fallback>
        </mc:AlternateContent>
      </w:r>
      <w:r w:rsidR="009C6D8E" w:rsidRPr="00C4209F">
        <w:rPr>
          <w:lang w:val="uk-UA"/>
        </w:rPr>
        <w:t>Ф.І.О.</w:t>
      </w:r>
      <w:r w:rsidR="009C6D8E" w:rsidRPr="00C4209F">
        <w:rPr>
          <w:rFonts w:ascii="Times New Roman" w:hAnsi="Times New Roman"/>
          <w:u w:val="single"/>
          <w:lang w:val="uk-UA"/>
        </w:rPr>
        <w:t xml:space="preserve"> </w:t>
      </w:r>
      <w:r w:rsidR="009C6D8E" w:rsidRPr="00C4209F">
        <w:rPr>
          <w:rFonts w:ascii="Times New Roman" w:hAnsi="Times New Roman"/>
          <w:u w:val="single"/>
          <w:lang w:val="uk-UA"/>
        </w:rPr>
        <w:tab/>
      </w:r>
    </w:p>
    <w:p w:rsidR="009C6531" w:rsidRPr="00C4209F" w:rsidRDefault="002431D5">
      <w:pPr>
        <w:pStyle w:val="a3"/>
        <w:spacing w:before="2"/>
        <w:ind w:left="0"/>
        <w:rPr>
          <w:rFonts w:ascii="Times New Roman"/>
          <w:sz w:val="14"/>
          <w:lang w:val="uk-UA"/>
        </w:rPr>
      </w:pPr>
      <w:r>
        <w:rPr>
          <w:noProof/>
          <w:lang w:val="ru-RU" w:eastAsia="ru-RU"/>
        </w:rPr>
        <mc:AlternateContent>
          <mc:Choice Requires="wps">
            <w:drawing>
              <wp:anchor distT="0" distB="0" distL="0" distR="0" simplePos="0" relativeHeight="251654144" behindDoc="0" locked="0" layoutInCell="1" allowOverlap="1">
                <wp:simplePos x="0" y="0"/>
                <wp:positionH relativeFrom="page">
                  <wp:posOffset>589915</wp:posOffset>
                </wp:positionH>
                <wp:positionV relativeFrom="paragraph">
                  <wp:posOffset>132715</wp:posOffset>
                </wp:positionV>
                <wp:extent cx="3012440" cy="0"/>
                <wp:effectExtent l="8890" t="12065" r="7620" b="6985"/>
                <wp:wrapTopAndBottom/>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2440"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484D1E3" id="Line 1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45pt,10.45pt" to="283.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laA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" strokeweight=".19903mm">
                <w10:wrap type="topAndBottom" anchorx="page"/>
              </v:line>
            </w:pict>
          </mc:Fallback>
        </mc:AlternateContent>
      </w:r>
      <w:r>
        <w:rPr>
          <w:noProof/>
          <w:lang w:val="ru-RU" w:eastAsia="ru-RU"/>
        </w:rPr>
        <mc:AlternateContent>
          <mc:Choice Requires="wps">
            <w:drawing>
              <wp:anchor distT="0" distB="0" distL="0" distR="0" simplePos="0" relativeHeight="251655168" behindDoc="0" locked="0" layoutInCell="1" allowOverlap="1">
                <wp:simplePos x="0" y="0"/>
                <wp:positionH relativeFrom="page">
                  <wp:posOffset>3832225</wp:posOffset>
                </wp:positionH>
                <wp:positionV relativeFrom="paragraph">
                  <wp:posOffset>132715</wp:posOffset>
                </wp:positionV>
                <wp:extent cx="3247390" cy="0"/>
                <wp:effectExtent l="12700" t="12065" r="6985" b="6985"/>
                <wp:wrapTopAndBottom/>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7390"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E6F837" id="Line 1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75pt,10.45pt" to="557.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zB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" strokeweight=".19903mm">
                <w10:wrap type="topAndBottom" anchorx="page"/>
              </v:line>
            </w:pict>
          </mc:Fallback>
        </mc:AlternateContent>
      </w:r>
    </w:p>
    <w:p w:rsidR="009C6531" w:rsidRPr="00C4209F" w:rsidRDefault="009C6D8E">
      <w:pPr>
        <w:pStyle w:val="a3"/>
        <w:tabs>
          <w:tab w:val="left" w:pos="5157"/>
          <w:tab w:val="left" w:pos="5508"/>
        </w:tabs>
        <w:spacing w:line="224" w:lineRule="exact"/>
        <w:ind w:left="368"/>
        <w:rPr>
          <w:lang w:val="uk-UA"/>
        </w:rPr>
      </w:pPr>
      <w:r w:rsidRPr="00C4209F">
        <w:rPr>
          <w:rFonts w:ascii="Times New Roman" w:hAnsi="Times New Roman"/>
          <w:w w:val="99"/>
          <w:u w:val="single"/>
          <w:lang w:val="uk-UA"/>
        </w:rPr>
        <w:t xml:space="preserve"> </w:t>
      </w:r>
      <w:r w:rsidRPr="00C4209F">
        <w:rPr>
          <w:rFonts w:ascii="Times New Roman" w:hAnsi="Times New Roman"/>
          <w:u w:val="single"/>
          <w:lang w:val="uk-UA"/>
        </w:rPr>
        <w:tab/>
      </w:r>
      <w:r w:rsidRPr="00C4209F">
        <w:rPr>
          <w:rFonts w:ascii="Times New Roman" w:hAnsi="Times New Roman"/>
          <w:lang w:val="uk-UA"/>
        </w:rPr>
        <w:tab/>
      </w:r>
      <w:r w:rsidRPr="00C4209F">
        <w:rPr>
          <w:lang w:val="uk-UA"/>
        </w:rPr>
        <w:t>Адреса</w:t>
      </w:r>
      <w:r w:rsidRPr="00C4209F">
        <w:rPr>
          <w:spacing w:val="1"/>
          <w:lang w:val="uk-UA"/>
        </w:rPr>
        <w:t xml:space="preserve"> </w:t>
      </w:r>
      <w:r w:rsidRPr="00C4209F">
        <w:rPr>
          <w:lang w:val="uk-UA"/>
        </w:rPr>
        <w:t>реєстрації:</w:t>
      </w:r>
    </w:p>
    <w:p w:rsidR="009C6531" w:rsidRPr="00C4209F" w:rsidRDefault="002431D5">
      <w:pPr>
        <w:pStyle w:val="a3"/>
        <w:spacing w:before="11"/>
        <w:ind w:left="0"/>
        <w:rPr>
          <w:sz w:val="13"/>
          <w:lang w:val="uk-UA"/>
        </w:rPr>
      </w:pPr>
      <w:r>
        <w:rPr>
          <w:noProof/>
          <w:lang w:val="ru-RU" w:eastAsia="ru-RU"/>
        </w:rPr>
        <mc:AlternateContent>
          <mc:Choice Requires="wps">
            <w:drawing>
              <wp:anchor distT="0" distB="0" distL="0" distR="0" simplePos="0" relativeHeight="251656192" behindDoc="0" locked="0" layoutInCell="1" allowOverlap="1">
                <wp:simplePos x="0" y="0"/>
                <wp:positionH relativeFrom="page">
                  <wp:posOffset>589915</wp:posOffset>
                </wp:positionH>
                <wp:positionV relativeFrom="paragraph">
                  <wp:posOffset>132715</wp:posOffset>
                </wp:positionV>
                <wp:extent cx="3010535" cy="0"/>
                <wp:effectExtent l="8890" t="11430" r="9525" b="7620"/>
                <wp:wrapTopAndBottom/>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0535"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9DFBD9" id="Line 1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45pt,10.45pt" to="28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nJ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" strokeweight=".19903mm">
                <w10:wrap type="topAndBottom" anchorx="page"/>
              </v:line>
            </w:pict>
          </mc:Fallback>
        </mc:AlternateContent>
      </w:r>
      <w:r>
        <w:rPr>
          <w:noProof/>
          <w:lang w:val="ru-RU" w:eastAsia="ru-RU"/>
        </w:rPr>
        <mc:AlternateContent>
          <mc:Choice Requires="wps">
            <w:drawing>
              <wp:anchor distT="0" distB="0" distL="0" distR="0" simplePos="0" relativeHeight="251657216" behindDoc="0" locked="0" layoutInCell="1" allowOverlap="1">
                <wp:simplePos x="0" y="0"/>
                <wp:positionH relativeFrom="page">
                  <wp:posOffset>3832225</wp:posOffset>
                </wp:positionH>
                <wp:positionV relativeFrom="paragraph">
                  <wp:posOffset>132715</wp:posOffset>
                </wp:positionV>
                <wp:extent cx="3247390" cy="0"/>
                <wp:effectExtent l="12700" t="11430" r="6985" b="7620"/>
                <wp:wrapTopAndBottom/>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7390"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F8DB64A" id="Line 1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75pt,10.45pt" to="557.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yFAIAACo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" strokeweight=".19903mm">
                <w10:wrap type="topAndBottom" anchorx="page"/>
              </v:line>
            </w:pict>
          </mc:Fallback>
        </mc:AlternateContent>
      </w:r>
      <w:r>
        <w:rPr>
          <w:noProof/>
          <w:lang w:val="ru-RU" w:eastAsia="ru-RU"/>
        </w:rPr>
        <mc:AlternateContent>
          <mc:Choice Requires="wpg">
            <w:drawing>
              <wp:anchor distT="0" distB="0" distL="0" distR="0" simplePos="0" relativeHeight="251658240" behindDoc="0" locked="0" layoutInCell="1" allowOverlap="1">
                <wp:simplePos x="0" y="0"/>
                <wp:positionH relativeFrom="page">
                  <wp:posOffset>589915</wp:posOffset>
                </wp:positionH>
                <wp:positionV relativeFrom="paragraph">
                  <wp:posOffset>278130</wp:posOffset>
                </wp:positionV>
                <wp:extent cx="3013710" cy="7620"/>
                <wp:effectExtent l="8890" t="4445" r="6350" b="6985"/>
                <wp:wrapTopAndBottom/>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710" cy="7620"/>
                          <a:chOff x="929" y="438"/>
                          <a:chExt cx="4746" cy="12"/>
                        </a:xfrm>
                      </wpg:grpSpPr>
                      <wps:wsp>
                        <wps:cNvPr id="8" name="Line 11"/>
                        <wps:cNvCnPr>
                          <a:cxnSpLocks noChangeShapeType="1"/>
                        </wps:cNvCnPr>
                        <wps:spPr bwMode="auto">
                          <a:xfrm>
                            <a:off x="929" y="444"/>
                            <a:ext cx="4371"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5305" y="444"/>
                            <a:ext cx="369"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318820C" id="Group 9" o:spid="_x0000_s1026" style="position:absolute;margin-left:46.45pt;margin-top:21.9pt;width:237.3pt;height:.6pt;z-index:251658240;mso-wrap-distance-left:0;mso-wrap-distance-right:0;mso-position-horizontal-relative:page" coordorigin="929,438" coordsize="47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">
                <v:line id="Line 11" o:spid="_x0000_s1027" style="position:absolute;visibility:visible;mso-wrap-style:square" from="929,444" to="5300,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" strokeweight=".19903mm"/>
                <v:line id="Line 10" o:spid="_x0000_s1028" style="position:absolute;visibility:visible;mso-wrap-style:square" from="5305,444" to="567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" strokeweight=".19903mm"/>
                <w10:wrap type="topAndBottom" anchorx="page"/>
              </v:group>
            </w:pict>
          </mc:Fallback>
        </mc:AlternateContent>
      </w:r>
      <w:r>
        <w:rPr>
          <w:noProof/>
          <w:lang w:val="ru-RU" w:eastAsia="ru-RU"/>
        </w:rPr>
        <mc:AlternateContent>
          <mc:Choice Requires="wps">
            <w:drawing>
              <wp:anchor distT="0" distB="0" distL="0" distR="0" simplePos="0" relativeHeight="251659264" behindDoc="0" locked="0" layoutInCell="1" allowOverlap="1">
                <wp:simplePos x="0" y="0"/>
                <wp:positionH relativeFrom="page">
                  <wp:posOffset>3832225</wp:posOffset>
                </wp:positionH>
                <wp:positionV relativeFrom="paragraph">
                  <wp:posOffset>281940</wp:posOffset>
                </wp:positionV>
                <wp:extent cx="3246755" cy="0"/>
                <wp:effectExtent l="12700" t="8255" r="7620" b="10795"/>
                <wp:wrapTopAndBottom/>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6755"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011200F"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75pt,22.2pt" to="557.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NN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" strokeweight=".19903mm">
                <w10:wrap type="topAndBottom" anchorx="page"/>
              </v:line>
            </w:pict>
          </mc:Fallback>
        </mc:AlternateContent>
      </w:r>
      <w:r>
        <w:rPr>
          <w:noProof/>
          <w:lang w:val="ru-RU" w:eastAsia="ru-RU"/>
        </w:rPr>
        <mc:AlternateContent>
          <mc:Choice Requires="wps">
            <w:drawing>
              <wp:anchor distT="0" distB="0" distL="0" distR="0" simplePos="0" relativeHeight="251660288" behindDoc="0" locked="0" layoutInCell="1" allowOverlap="1">
                <wp:simplePos x="0" y="0"/>
                <wp:positionH relativeFrom="page">
                  <wp:posOffset>610870</wp:posOffset>
                </wp:positionH>
                <wp:positionV relativeFrom="paragraph">
                  <wp:posOffset>429895</wp:posOffset>
                </wp:positionV>
                <wp:extent cx="2967355" cy="0"/>
                <wp:effectExtent l="10795" t="13335" r="12700" b="5715"/>
                <wp:wrapTopAndBottom/>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7355"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E04F12"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1pt,33.85pt" to="281.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X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" strokeweight=".19903mm">
                <w10:wrap type="topAndBottom" anchorx="page"/>
              </v:line>
            </w:pict>
          </mc:Fallback>
        </mc:AlternateContent>
      </w:r>
      <w:r>
        <w:rPr>
          <w:noProof/>
          <w:lang w:val="ru-RU" w:eastAsia="ru-RU"/>
        </w:rPr>
        <mc:AlternateContent>
          <mc:Choice Requires="wps">
            <w:drawing>
              <wp:anchor distT="0" distB="0" distL="0" distR="0" simplePos="0" relativeHeight="251661312" behindDoc="0" locked="0" layoutInCell="1" allowOverlap="1">
                <wp:simplePos x="0" y="0"/>
                <wp:positionH relativeFrom="page">
                  <wp:posOffset>3832225</wp:posOffset>
                </wp:positionH>
                <wp:positionV relativeFrom="paragraph">
                  <wp:posOffset>429895</wp:posOffset>
                </wp:positionV>
                <wp:extent cx="3247390" cy="0"/>
                <wp:effectExtent l="12700" t="13335" r="6985" b="5715"/>
                <wp:wrapTopAndBottom/>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7390"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72EC08" id="Line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75pt,33.85pt" to="557.4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e5EgIAACg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" strokeweight=".19903mm">
                <w10:wrap type="topAndBottom" anchorx="page"/>
              </v:line>
            </w:pict>
          </mc:Fallback>
        </mc:AlternateContent>
      </w:r>
      <w:r>
        <w:rPr>
          <w:noProof/>
          <w:lang w:val="ru-RU" w:eastAsia="ru-RU"/>
        </w:rPr>
        <mc:AlternateContent>
          <mc:Choice Requires="wps">
            <w:drawing>
              <wp:anchor distT="0" distB="0" distL="0" distR="0" simplePos="0" relativeHeight="251662336" behindDoc="0" locked="0" layoutInCell="1" allowOverlap="1">
                <wp:simplePos x="0" y="0"/>
                <wp:positionH relativeFrom="page">
                  <wp:posOffset>589915</wp:posOffset>
                </wp:positionH>
                <wp:positionV relativeFrom="paragraph">
                  <wp:posOffset>579120</wp:posOffset>
                </wp:positionV>
                <wp:extent cx="3009900" cy="0"/>
                <wp:effectExtent l="8890" t="10160" r="10160" b="889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419AE48" id="Line 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45pt,45.6pt" to="283.4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S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" strokeweight=".19903mm">
                <w10:wrap type="topAndBottom" anchorx="page"/>
              </v:line>
            </w:pict>
          </mc:Fallback>
        </mc:AlternateContent>
      </w:r>
      <w:r>
        <w:rPr>
          <w:noProof/>
          <w:lang w:val="ru-RU" w:eastAsia="ru-RU"/>
        </w:rPr>
        <mc:AlternateContent>
          <mc:Choice Requires="wps">
            <w:drawing>
              <wp:anchor distT="0" distB="0" distL="0" distR="0" simplePos="0" relativeHeight="251663360" behindDoc="0" locked="0" layoutInCell="1" allowOverlap="1">
                <wp:simplePos x="0" y="0"/>
                <wp:positionH relativeFrom="page">
                  <wp:posOffset>3832225</wp:posOffset>
                </wp:positionH>
                <wp:positionV relativeFrom="paragraph">
                  <wp:posOffset>579120</wp:posOffset>
                </wp:positionV>
                <wp:extent cx="3247390" cy="0"/>
                <wp:effectExtent l="12700" t="10160" r="6985" b="889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7390" cy="0"/>
                        </a:xfrm>
                        <a:prstGeom prst="line">
                          <a:avLst/>
                        </a:prstGeom>
                        <a:noFill/>
                        <a:ln w="7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50EC88" id="Lin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75pt,45.6pt" to="557.4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zL9EgIAACg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" strokeweight=".19903mm">
                <w10:wrap type="topAndBottom" anchorx="page"/>
              </v:line>
            </w:pict>
          </mc:Fallback>
        </mc:AlternateContent>
      </w:r>
    </w:p>
    <w:p w:rsidR="009C6531" w:rsidRPr="00C4209F" w:rsidRDefault="009C6531">
      <w:pPr>
        <w:pStyle w:val="a3"/>
        <w:spacing w:before="2"/>
        <w:ind w:left="0"/>
        <w:rPr>
          <w:sz w:val="13"/>
          <w:lang w:val="uk-UA"/>
        </w:rPr>
      </w:pPr>
    </w:p>
    <w:p w:rsidR="009C6531" w:rsidRPr="00C4209F" w:rsidRDefault="009C6531">
      <w:pPr>
        <w:pStyle w:val="a3"/>
        <w:ind w:left="0"/>
        <w:rPr>
          <w:sz w:val="13"/>
          <w:lang w:val="uk-UA"/>
        </w:rPr>
      </w:pPr>
    </w:p>
    <w:p w:rsidR="009C6531" w:rsidRPr="00C4209F" w:rsidRDefault="009C6531">
      <w:pPr>
        <w:pStyle w:val="a3"/>
        <w:spacing w:before="2"/>
        <w:ind w:left="0"/>
        <w:rPr>
          <w:sz w:val="13"/>
          <w:lang w:val="uk-UA"/>
        </w:rPr>
      </w:pPr>
    </w:p>
    <w:p w:rsidR="009C6531" w:rsidRPr="00C4209F" w:rsidRDefault="009C6531">
      <w:pPr>
        <w:pStyle w:val="a3"/>
        <w:spacing w:before="11"/>
        <w:ind w:left="0"/>
        <w:rPr>
          <w:sz w:val="10"/>
          <w:lang w:val="uk-UA"/>
        </w:rPr>
      </w:pPr>
    </w:p>
    <w:p w:rsidR="009C6531" w:rsidRPr="00C4209F" w:rsidRDefault="009C6D8E">
      <w:pPr>
        <w:pStyle w:val="a3"/>
        <w:tabs>
          <w:tab w:val="left" w:pos="2711"/>
          <w:tab w:val="left" w:pos="4258"/>
          <w:tab w:val="left" w:pos="6185"/>
          <w:tab w:val="left" w:pos="7817"/>
          <w:tab w:val="left" w:pos="9587"/>
        </w:tabs>
        <w:spacing w:before="99"/>
        <w:ind w:left="1079"/>
        <w:rPr>
          <w:lang w:val="uk-UA"/>
        </w:rPr>
      </w:pPr>
      <w:r w:rsidRPr="00C4209F">
        <w:rPr>
          <w:w w:val="99"/>
          <w:u w:val="single"/>
          <w:lang w:val="uk-UA"/>
        </w:rPr>
        <w:t xml:space="preserve"> </w:t>
      </w:r>
      <w:r w:rsidRPr="00C4209F">
        <w:rPr>
          <w:u w:val="single"/>
          <w:lang w:val="uk-UA"/>
        </w:rPr>
        <w:tab/>
      </w:r>
      <w:r w:rsidRPr="00C4209F">
        <w:rPr>
          <w:lang w:val="uk-UA"/>
        </w:rPr>
        <w:t>/</w:t>
      </w:r>
      <w:r w:rsidRPr="00C4209F">
        <w:rPr>
          <w:u w:val="single"/>
          <w:lang w:val="uk-UA"/>
        </w:rPr>
        <w:t xml:space="preserve"> </w:t>
      </w:r>
      <w:r w:rsidRPr="00C4209F">
        <w:rPr>
          <w:u w:val="single"/>
          <w:lang w:val="uk-UA"/>
        </w:rPr>
        <w:tab/>
      </w:r>
      <w:r w:rsidRPr="00C4209F">
        <w:rPr>
          <w:lang w:val="uk-UA"/>
        </w:rPr>
        <w:tab/>
      </w:r>
      <w:r w:rsidRPr="00C4209F">
        <w:rPr>
          <w:u w:val="single"/>
          <w:lang w:val="uk-UA"/>
        </w:rPr>
        <w:t xml:space="preserve"> </w:t>
      </w:r>
      <w:r w:rsidRPr="00C4209F">
        <w:rPr>
          <w:u w:val="single"/>
          <w:lang w:val="uk-UA"/>
        </w:rPr>
        <w:tab/>
      </w:r>
      <w:r w:rsidRPr="00C4209F">
        <w:rPr>
          <w:lang w:val="uk-UA"/>
        </w:rPr>
        <w:t>/</w:t>
      </w:r>
      <w:r w:rsidRPr="00C4209F">
        <w:rPr>
          <w:u w:val="single"/>
          <w:lang w:val="uk-UA"/>
        </w:rPr>
        <w:t xml:space="preserve"> </w:t>
      </w:r>
      <w:r w:rsidRPr="00C4209F">
        <w:rPr>
          <w:u w:val="single"/>
          <w:lang w:val="uk-UA"/>
        </w:rPr>
        <w:tab/>
      </w:r>
    </w:p>
    <w:p w:rsidR="009C6531" w:rsidRPr="00C4209F" w:rsidRDefault="009C6531">
      <w:pPr>
        <w:rPr>
          <w:lang w:val="uk-UA"/>
        </w:rPr>
        <w:sectPr w:rsidR="009C6531" w:rsidRPr="00C4209F">
          <w:pgSz w:w="11910" w:h="16840"/>
          <w:pgMar w:top="580" w:right="560" w:bottom="1000" w:left="560" w:header="0" w:footer="803" w:gutter="0"/>
          <w:cols w:space="720"/>
        </w:sectPr>
      </w:pPr>
    </w:p>
    <w:p w:rsidR="009C6531" w:rsidRPr="00C4209F" w:rsidRDefault="009C6D8E">
      <w:pPr>
        <w:tabs>
          <w:tab w:val="left" w:pos="2355"/>
        </w:tabs>
        <w:ind w:right="118"/>
        <w:jc w:val="right"/>
        <w:rPr>
          <w:rFonts w:ascii="Times New Roman" w:hAnsi="Times New Roman"/>
          <w:i/>
          <w:sz w:val="20"/>
          <w:lang w:val="uk-UA"/>
        </w:rPr>
      </w:pPr>
      <w:r w:rsidRPr="00C4209F">
        <w:rPr>
          <w:rFonts w:ascii="Times New Roman" w:hAnsi="Times New Roman"/>
          <w:b/>
          <w:spacing w:val="-1"/>
          <w:sz w:val="20"/>
          <w:lang w:val="uk-UA"/>
        </w:rPr>
        <w:lastRenderedPageBreak/>
        <w:t>/</w:t>
      </w:r>
      <w:r w:rsidRPr="00C4209F">
        <w:rPr>
          <w:rFonts w:ascii="Times New Roman" w:hAnsi="Times New Roman"/>
          <w:b/>
          <w:i/>
          <w:spacing w:val="-1"/>
          <w:sz w:val="20"/>
          <w:lang w:val="uk-UA"/>
        </w:rPr>
        <w:t>(</w:t>
      </w:r>
      <w:r w:rsidRPr="00C4209F">
        <w:rPr>
          <w:rFonts w:ascii="Times New Roman" w:hAnsi="Times New Roman"/>
          <w:i/>
          <w:spacing w:val="-1"/>
          <w:sz w:val="20"/>
          <w:lang w:val="uk-UA"/>
        </w:rPr>
        <w:t>ПІБ)</w:t>
      </w:r>
    </w:p>
    <w:sectPr w:rsidR="009C6531" w:rsidRPr="00C4209F">
      <w:type w:val="continuous"/>
      <w:pgSz w:w="11910" w:h="16840"/>
      <w:pgMar w:top="820" w:right="560" w:bottom="1000" w:left="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615" w:rsidRDefault="00636615">
      <w:r>
        <w:separator/>
      </w:r>
    </w:p>
  </w:endnote>
  <w:endnote w:type="continuationSeparator" w:id="0">
    <w:p w:rsidR="00636615" w:rsidRDefault="0063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31" w:rsidRDefault="002431D5">
    <w:pPr>
      <w:pStyle w:val="a3"/>
      <w:spacing w:line="14" w:lineRule="auto"/>
      <w:ind w:left="0"/>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6951345</wp:posOffset>
              </wp:positionH>
              <wp:positionV relativeFrom="page">
                <wp:posOffset>10042525</wp:posOffset>
              </wp:positionV>
              <wp:extent cx="203200" cy="194310"/>
              <wp:effectExtent l="0"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531" w:rsidRDefault="009C6531">
                          <w:pPr>
                            <w:spacing w:before="10"/>
                            <w:ind w:left="4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547.35pt;margin-top:790.7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" filled="f" stroked="f">
              <v:textbox inset="0,0,0,0">
                <w:txbxContent>
                  <w:p w:rsidR="009C6531" w:rsidRDefault="009C6531">
                    <w:pPr>
                      <w:spacing w:before="10"/>
                      <w:ind w:left="40"/>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615" w:rsidRDefault="00636615">
      <w:r>
        <w:separator/>
      </w:r>
    </w:p>
  </w:footnote>
  <w:footnote w:type="continuationSeparator" w:id="0">
    <w:p w:rsidR="00636615" w:rsidRDefault="006366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7B1"/>
    <w:multiLevelType w:val="multilevel"/>
    <w:tmpl w:val="7B54D43E"/>
    <w:lvl w:ilvl="0">
      <w:start w:val="11"/>
      <w:numFmt w:val="decimal"/>
      <w:lvlText w:val="%1"/>
      <w:lvlJc w:val="left"/>
      <w:pPr>
        <w:ind w:left="260" w:hanging="495"/>
        <w:jc w:val="left"/>
      </w:pPr>
      <w:rPr>
        <w:rFonts w:hint="default"/>
      </w:rPr>
    </w:lvl>
    <w:lvl w:ilvl="1">
      <w:start w:val="1"/>
      <w:numFmt w:val="decimal"/>
      <w:lvlText w:val="%1.%2."/>
      <w:lvlJc w:val="left"/>
      <w:pPr>
        <w:ind w:left="260" w:hanging="495"/>
        <w:jc w:val="left"/>
      </w:pPr>
      <w:rPr>
        <w:rFonts w:ascii="Cambria" w:eastAsia="Cambria" w:hAnsi="Cambria" w:cs="Cambria" w:hint="default"/>
        <w:b/>
        <w:bCs/>
        <w:spacing w:val="-1"/>
        <w:w w:val="99"/>
        <w:sz w:val="20"/>
        <w:szCs w:val="20"/>
      </w:rPr>
    </w:lvl>
    <w:lvl w:ilvl="2">
      <w:numFmt w:val="bullet"/>
      <w:lvlText w:val="•"/>
      <w:lvlJc w:val="left"/>
      <w:pPr>
        <w:ind w:left="2365" w:hanging="495"/>
      </w:pPr>
      <w:rPr>
        <w:rFonts w:hint="default"/>
      </w:rPr>
    </w:lvl>
    <w:lvl w:ilvl="3">
      <w:numFmt w:val="bullet"/>
      <w:lvlText w:val="•"/>
      <w:lvlJc w:val="left"/>
      <w:pPr>
        <w:ind w:left="3417" w:hanging="495"/>
      </w:pPr>
      <w:rPr>
        <w:rFonts w:hint="default"/>
      </w:rPr>
    </w:lvl>
    <w:lvl w:ilvl="4">
      <w:numFmt w:val="bullet"/>
      <w:lvlText w:val="•"/>
      <w:lvlJc w:val="left"/>
      <w:pPr>
        <w:ind w:left="4470" w:hanging="495"/>
      </w:pPr>
      <w:rPr>
        <w:rFonts w:hint="default"/>
      </w:rPr>
    </w:lvl>
    <w:lvl w:ilvl="5">
      <w:numFmt w:val="bullet"/>
      <w:lvlText w:val="•"/>
      <w:lvlJc w:val="left"/>
      <w:pPr>
        <w:ind w:left="5523" w:hanging="495"/>
      </w:pPr>
      <w:rPr>
        <w:rFonts w:hint="default"/>
      </w:rPr>
    </w:lvl>
    <w:lvl w:ilvl="6">
      <w:numFmt w:val="bullet"/>
      <w:lvlText w:val="•"/>
      <w:lvlJc w:val="left"/>
      <w:pPr>
        <w:ind w:left="6575" w:hanging="495"/>
      </w:pPr>
      <w:rPr>
        <w:rFonts w:hint="default"/>
      </w:rPr>
    </w:lvl>
    <w:lvl w:ilvl="7">
      <w:numFmt w:val="bullet"/>
      <w:lvlText w:val="•"/>
      <w:lvlJc w:val="left"/>
      <w:pPr>
        <w:ind w:left="7628" w:hanging="495"/>
      </w:pPr>
      <w:rPr>
        <w:rFonts w:hint="default"/>
      </w:rPr>
    </w:lvl>
    <w:lvl w:ilvl="8">
      <w:numFmt w:val="bullet"/>
      <w:lvlText w:val="•"/>
      <w:lvlJc w:val="left"/>
      <w:pPr>
        <w:ind w:left="8681" w:hanging="495"/>
      </w:pPr>
      <w:rPr>
        <w:rFonts w:hint="default"/>
      </w:rPr>
    </w:lvl>
  </w:abstractNum>
  <w:abstractNum w:abstractNumId="1" w15:restartNumberingAfterBreak="0">
    <w:nsid w:val="01EA221C"/>
    <w:multiLevelType w:val="multilevel"/>
    <w:tmpl w:val="D636557E"/>
    <w:lvl w:ilvl="0">
      <w:start w:val="3"/>
      <w:numFmt w:val="decimal"/>
      <w:lvlText w:val="%1"/>
      <w:lvlJc w:val="left"/>
      <w:pPr>
        <w:ind w:left="1343" w:hanging="372"/>
        <w:jc w:val="left"/>
      </w:pPr>
      <w:rPr>
        <w:rFonts w:hint="default"/>
      </w:rPr>
    </w:lvl>
    <w:lvl w:ilvl="1">
      <w:start w:val="1"/>
      <w:numFmt w:val="decimal"/>
      <w:lvlText w:val="%1.%2."/>
      <w:lvlJc w:val="left"/>
      <w:pPr>
        <w:ind w:left="1343" w:hanging="372"/>
        <w:jc w:val="left"/>
      </w:pPr>
      <w:rPr>
        <w:rFonts w:ascii="Cambria" w:eastAsia="Cambria" w:hAnsi="Cambria" w:cs="Cambria" w:hint="default"/>
        <w:b/>
        <w:bCs/>
        <w:spacing w:val="-2"/>
        <w:w w:val="99"/>
        <w:sz w:val="20"/>
        <w:szCs w:val="20"/>
      </w:rPr>
    </w:lvl>
    <w:lvl w:ilvl="2">
      <w:start w:val="1"/>
      <w:numFmt w:val="decimal"/>
      <w:lvlText w:val="%1.%2.%3."/>
      <w:lvlJc w:val="left"/>
      <w:pPr>
        <w:ind w:left="260" w:hanging="538"/>
        <w:jc w:val="left"/>
      </w:pPr>
      <w:rPr>
        <w:rFonts w:ascii="Cambria" w:eastAsia="Cambria" w:hAnsi="Cambria" w:cs="Cambria" w:hint="default"/>
        <w:b/>
        <w:bCs/>
        <w:spacing w:val="-2"/>
        <w:w w:val="99"/>
        <w:sz w:val="20"/>
        <w:szCs w:val="20"/>
      </w:rPr>
    </w:lvl>
    <w:lvl w:ilvl="3">
      <w:numFmt w:val="bullet"/>
      <w:lvlText w:val="•"/>
      <w:lvlJc w:val="left"/>
      <w:pPr>
        <w:ind w:left="3439" w:hanging="538"/>
      </w:pPr>
      <w:rPr>
        <w:rFonts w:hint="default"/>
      </w:rPr>
    </w:lvl>
    <w:lvl w:ilvl="4">
      <w:numFmt w:val="bullet"/>
      <w:lvlText w:val="•"/>
      <w:lvlJc w:val="left"/>
      <w:pPr>
        <w:ind w:left="4488" w:hanging="538"/>
      </w:pPr>
      <w:rPr>
        <w:rFonts w:hint="default"/>
      </w:rPr>
    </w:lvl>
    <w:lvl w:ilvl="5">
      <w:numFmt w:val="bullet"/>
      <w:lvlText w:val="•"/>
      <w:lvlJc w:val="left"/>
      <w:pPr>
        <w:ind w:left="5538" w:hanging="538"/>
      </w:pPr>
      <w:rPr>
        <w:rFonts w:hint="default"/>
      </w:rPr>
    </w:lvl>
    <w:lvl w:ilvl="6">
      <w:numFmt w:val="bullet"/>
      <w:lvlText w:val="•"/>
      <w:lvlJc w:val="left"/>
      <w:pPr>
        <w:ind w:left="6588" w:hanging="538"/>
      </w:pPr>
      <w:rPr>
        <w:rFonts w:hint="default"/>
      </w:rPr>
    </w:lvl>
    <w:lvl w:ilvl="7">
      <w:numFmt w:val="bullet"/>
      <w:lvlText w:val="•"/>
      <w:lvlJc w:val="left"/>
      <w:pPr>
        <w:ind w:left="7637" w:hanging="538"/>
      </w:pPr>
      <w:rPr>
        <w:rFonts w:hint="default"/>
      </w:rPr>
    </w:lvl>
    <w:lvl w:ilvl="8">
      <w:numFmt w:val="bullet"/>
      <w:lvlText w:val="•"/>
      <w:lvlJc w:val="left"/>
      <w:pPr>
        <w:ind w:left="8687" w:hanging="538"/>
      </w:pPr>
      <w:rPr>
        <w:rFonts w:hint="default"/>
      </w:rPr>
    </w:lvl>
  </w:abstractNum>
  <w:abstractNum w:abstractNumId="2" w15:restartNumberingAfterBreak="0">
    <w:nsid w:val="02DB4462"/>
    <w:multiLevelType w:val="hybridMultilevel"/>
    <w:tmpl w:val="555E8AE0"/>
    <w:lvl w:ilvl="0" w:tplc="56F8039A">
      <w:numFmt w:val="bullet"/>
      <w:lvlText w:val="-"/>
      <w:lvlJc w:val="left"/>
      <w:pPr>
        <w:ind w:left="260" w:hanging="111"/>
      </w:pPr>
      <w:rPr>
        <w:rFonts w:ascii="Cambria" w:eastAsia="Cambria" w:hAnsi="Cambria" w:cs="Cambria" w:hint="default"/>
        <w:w w:val="99"/>
        <w:sz w:val="20"/>
        <w:szCs w:val="20"/>
      </w:rPr>
    </w:lvl>
    <w:lvl w:ilvl="1" w:tplc="918C45B8">
      <w:numFmt w:val="bullet"/>
      <w:lvlText w:val="•"/>
      <w:lvlJc w:val="left"/>
      <w:pPr>
        <w:ind w:left="1312" w:hanging="111"/>
      </w:pPr>
      <w:rPr>
        <w:rFonts w:hint="default"/>
      </w:rPr>
    </w:lvl>
    <w:lvl w:ilvl="2" w:tplc="341204C2">
      <w:numFmt w:val="bullet"/>
      <w:lvlText w:val="•"/>
      <w:lvlJc w:val="left"/>
      <w:pPr>
        <w:ind w:left="2365" w:hanging="111"/>
      </w:pPr>
      <w:rPr>
        <w:rFonts w:hint="default"/>
      </w:rPr>
    </w:lvl>
    <w:lvl w:ilvl="3" w:tplc="E458C1C4">
      <w:numFmt w:val="bullet"/>
      <w:lvlText w:val="•"/>
      <w:lvlJc w:val="left"/>
      <w:pPr>
        <w:ind w:left="3417" w:hanging="111"/>
      </w:pPr>
      <w:rPr>
        <w:rFonts w:hint="default"/>
      </w:rPr>
    </w:lvl>
    <w:lvl w:ilvl="4" w:tplc="11C0451A">
      <w:numFmt w:val="bullet"/>
      <w:lvlText w:val="•"/>
      <w:lvlJc w:val="left"/>
      <w:pPr>
        <w:ind w:left="4470" w:hanging="111"/>
      </w:pPr>
      <w:rPr>
        <w:rFonts w:hint="default"/>
      </w:rPr>
    </w:lvl>
    <w:lvl w:ilvl="5" w:tplc="6582AF9A">
      <w:numFmt w:val="bullet"/>
      <w:lvlText w:val="•"/>
      <w:lvlJc w:val="left"/>
      <w:pPr>
        <w:ind w:left="5523" w:hanging="111"/>
      </w:pPr>
      <w:rPr>
        <w:rFonts w:hint="default"/>
      </w:rPr>
    </w:lvl>
    <w:lvl w:ilvl="6" w:tplc="5B10D7AA">
      <w:numFmt w:val="bullet"/>
      <w:lvlText w:val="•"/>
      <w:lvlJc w:val="left"/>
      <w:pPr>
        <w:ind w:left="6575" w:hanging="111"/>
      </w:pPr>
      <w:rPr>
        <w:rFonts w:hint="default"/>
      </w:rPr>
    </w:lvl>
    <w:lvl w:ilvl="7" w:tplc="1B8AE6C2">
      <w:numFmt w:val="bullet"/>
      <w:lvlText w:val="•"/>
      <w:lvlJc w:val="left"/>
      <w:pPr>
        <w:ind w:left="7628" w:hanging="111"/>
      </w:pPr>
      <w:rPr>
        <w:rFonts w:hint="default"/>
      </w:rPr>
    </w:lvl>
    <w:lvl w:ilvl="8" w:tplc="515A65C0">
      <w:numFmt w:val="bullet"/>
      <w:lvlText w:val="•"/>
      <w:lvlJc w:val="left"/>
      <w:pPr>
        <w:ind w:left="8681" w:hanging="111"/>
      </w:pPr>
      <w:rPr>
        <w:rFonts w:hint="default"/>
      </w:rPr>
    </w:lvl>
  </w:abstractNum>
  <w:abstractNum w:abstractNumId="3" w15:restartNumberingAfterBreak="0">
    <w:nsid w:val="0D466BB6"/>
    <w:multiLevelType w:val="hybridMultilevel"/>
    <w:tmpl w:val="E4CE55CE"/>
    <w:lvl w:ilvl="0" w:tplc="4B6CD9AC">
      <w:numFmt w:val="bullet"/>
      <w:lvlText w:val="-"/>
      <w:lvlJc w:val="left"/>
      <w:pPr>
        <w:ind w:left="1089" w:hanging="118"/>
      </w:pPr>
      <w:rPr>
        <w:rFonts w:ascii="Cambria" w:eastAsia="Cambria" w:hAnsi="Cambria" w:cs="Cambria" w:hint="default"/>
        <w:w w:val="99"/>
        <w:sz w:val="20"/>
        <w:szCs w:val="20"/>
      </w:rPr>
    </w:lvl>
    <w:lvl w:ilvl="1" w:tplc="5D60ACA2">
      <w:numFmt w:val="bullet"/>
      <w:lvlText w:val="•"/>
      <w:lvlJc w:val="left"/>
      <w:pPr>
        <w:ind w:left="2050" w:hanging="118"/>
      </w:pPr>
      <w:rPr>
        <w:rFonts w:hint="default"/>
      </w:rPr>
    </w:lvl>
    <w:lvl w:ilvl="2" w:tplc="2E9EB014">
      <w:numFmt w:val="bullet"/>
      <w:lvlText w:val="•"/>
      <w:lvlJc w:val="left"/>
      <w:pPr>
        <w:ind w:left="3021" w:hanging="118"/>
      </w:pPr>
      <w:rPr>
        <w:rFonts w:hint="default"/>
      </w:rPr>
    </w:lvl>
    <w:lvl w:ilvl="3" w:tplc="8E5032B0">
      <w:numFmt w:val="bullet"/>
      <w:lvlText w:val="•"/>
      <w:lvlJc w:val="left"/>
      <w:pPr>
        <w:ind w:left="3991" w:hanging="118"/>
      </w:pPr>
      <w:rPr>
        <w:rFonts w:hint="default"/>
      </w:rPr>
    </w:lvl>
    <w:lvl w:ilvl="4" w:tplc="FEDCCE9C">
      <w:numFmt w:val="bullet"/>
      <w:lvlText w:val="•"/>
      <w:lvlJc w:val="left"/>
      <w:pPr>
        <w:ind w:left="4962" w:hanging="118"/>
      </w:pPr>
      <w:rPr>
        <w:rFonts w:hint="default"/>
      </w:rPr>
    </w:lvl>
    <w:lvl w:ilvl="5" w:tplc="DDAC8B38">
      <w:numFmt w:val="bullet"/>
      <w:lvlText w:val="•"/>
      <w:lvlJc w:val="left"/>
      <w:pPr>
        <w:ind w:left="5933" w:hanging="118"/>
      </w:pPr>
      <w:rPr>
        <w:rFonts w:hint="default"/>
      </w:rPr>
    </w:lvl>
    <w:lvl w:ilvl="6" w:tplc="61685B2E">
      <w:numFmt w:val="bullet"/>
      <w:lvlText w:val="•"/>
      <w:lvlJc w:val="left"/>
      <w:pPr>
        <w:ind w:left="6903" w:hanging="118"/>
      </w:pPr>
      <w:rPr>
        <w:rFonts w:hint="default"/>
      </w:rPr>
    </w:lvl>
    <w:lvl w:ilvl="7" w:tplc="5946319C">
      <w:numFmt w:val="bullet"/>
      <w:lvlText w:val="•"/>
      <w:lvlJc w:val="left"/>
      <w:pPr>
        <w:ind w:left="7874" w:hanging="118"/>
      </w:pPr>
      <w:rPr>
        <w:rFonts w:hint="default"/>
      </w:rPr>
    </w:lvl>
    <w:lvl w:ilvl="8" w:tplc="B1CEAABE">
      <w:numFmt w:val="bullet"/>
      <w:lvlText w:val="•"/>
      <w:lvlJc w:val="left"/>
      <w:pPr>
        <w:ind w:left="8845" w:hanging="118"/>
      </w:pPr>
      <w:rPr>
        <w:rFonts w:hint="default"/>
      </w:rPr>
    </w:lvl>
  </w:abstractNum>
  <w:abstractNum w:abstractNumId="4" w15:restartNumberingAfterBreak="0">
    <w:nsid w:val="16A6019A"/>
    <w:multiLevelType w:val="multilevel"/>
    <w:tmpl w:val="1658B0EA"/>
    <w:lvl w:ilvl="0">
      <w:start w:val="7"/>
      <w:numFmt w:val="decimal"/>
      <w:lvlText w:val="%1"/>
      <w:lvlJc w:val="left"/>
      <w:pPr>
        <w:ind w:left="260" w:hanging="428"/>
        <w:jc w:val="left"/>
      </w:pPr>
      <w:rPr>
        <w:rFonts w:hint="default"/>
      </w:rPr>
    </w:lvl>
    <w:lvl w:ilvl="1">
      <w:start w:val="1"/>
      <w:numFmt w:val="decimal"/>
      <w:lvlText w:val="%1.%2."/>
      <w:lvlJc w:val="left"/>
      <w:pPr>
        <w:ind w:left="260" w:hanging="428"/>
        <w:jc w:val="left"/>
      </w:pPr>
      <w:rPr>
        <w:rFonts w:ascii="Cambria" w:eastAsia="Cambria" w:hAnsi="Cambria" w:cs="Cambria" w:hint="default"/>
        <w:b/>
        <w:bCs/>
        <w:spacing w:val="-2"/>
        <w:w w:val="99"/>
        <w:sz w:val="20"/>
        <w:szCs w:val="20"/>
      </w:rPr>
    </w:lvl>
    <w:lvl w:ilvl="2">
      <w:numFmt w:val="bullet"/>
      <w:lvlText w:val="•"/>
      <w:lvlJc w:val="left"/>
      <w:pPr>
        <w:ind w:left="2365" w:hanging="428"/>
      </w:pPr>
      <w:rPr>
        <w:rFonts w:hint="default"/>
      </w:rPr>
    </w:lvl>
    <w:lvl w:ilvl="3">
      <w:numFmt w:val="bullet"/>
      <w:lvlText w:val="•"/>
      <w:lvlJc w:val="left"/>
      <w:pPr>
        <w:ind w:left="3417" w:hanging="428"/>
      </w:pPr>
      <w:rPr>
        <w:rFonts w:hint="default"/>
      </w:rPr>
    </w:lvl>
    <w:lvl w:ilvl="4">
      <w:numFmt w:val="bullet"/>
      <w:lvlText w:val="•"/>
      <w:lvlJc w:val="left"/>
      <w:pPr>
        <w:ind w:left="4470" w:hanging="428"/>
      </w:pPr>
      <w:rPr>
        <w:rFonts w:hint="default"/>
      </w:rPr>
    </w:lvl>
    <w:lvl w:ilvl="5">
      <w:numFmt w:val="bullet"/>
      <w:lvlText w:val="•"/>
      <w:lvlJc w:val="left"/>
      <w:pPr>
        <w:ind w:left="5523" w:hanging="428"/>
      </w:pPr>
      <w:rPr>
        <w:rFonts w:hint="default"/>
      </w:rPr>
    </w:lvl>
    <w:lvl w:ilvl="6">
      <w:numFmt w:val="bullet"/>
      <w:lvlText w:val="•"/>
      <w:lvlJc w:val="left"/>
      <w:pPr>
        <w:ind w:left="6575" w:hanging="428"/>
      </w:pPr>
      <w:rPr>
        <w:rFonts w:hint="default"/>
      </w:rPr>
    </w:lvl>
    <w:lvl w:ilvl="7">
      <w:numFmt w:val="bullet"/>
      <w:lvlText w:val="•"/>
      <w:lvlJc w:val="left"/>
      <w:pPr>
        <w:ind w:left="7628" w:hanging="428"/>
      </w:pPr>
      <w:rPr>
        <w:rFonts w:hint="default"/>
      </w:rPr>
    </w:lvl>
    <w:lvl w:ilvl="8">
      <w:numFmt w:val="bullet"/>
      <w:lvlText w:val="•"/>
      <w:lvlJc w:val="left"/>
      <w:pPr>
        <w:ind w:left="8681" w:hanging="428"/>
      </w:pPr>
      <w:rPr>
        <w:rFonts w:hint="default"/>
      </w:rPr>
    </w:lvl>
  </w:abstractNum>
  <w:abstractNum w:abstractNumId="5" w15:restartNumberingAfterBreak="0">
    <w:nsid w:val="17C17251"/>
    <w:multiLevelType w:val="multilevel"/>
    <w:tmpl w:val="7E70242C"/>
    <w:lvl w:ilvl="0">
      <w:start w:val="6"/>
      <w:numFmt w:val="decimal"/>
      <w:lvlText w:val="%1"/>
      <w:lvlJc w:val="left"/>
      <w:pPr>
        <w:ind w:left="260" w:hanging="420"/>
        <w:jc w:val="left"/>
      </w:pPr>
      <w:rPr>
        <w:rFonts w:hint="default"/>
      </w:rPr>
    </w:lvl>
    <w:lvl w:ilvl="1">
      <w:start w:val="5"/>
      <w:numFmt w:val="decimal"/>
      <w:lvlText w:val="%1.%2."/>
      <w:lvlJc w:val="left"/>
      <w:pPr>
        <w:ind w:left="260" w:hanging="420"/>
        <w:jc w:val="left"/>
      </w:pPr>
      <w:rPr>
        <w:rFonts w:ascii="Cambria" w:eastAsia="Cambria" w:hAnsi="Cambria" w:cs="Cambria" w:hint="default"/>
        <w:b/>
        <w:bCs/>
        <w:spacing w:val="-1"/>
        <w:w w:val="99"/>
        <w:sz w:val="20"/>
        <w:szCs w:val="20"/>
      </w:rPr>
    </w:lvl>
    <w:lvl w:ilvl="2">
      <w:numFmt w:val="bullet"/>
      <w:lvlText w:val="•"/>
      <w:lvlJc w:val="left"/>
      <w:pPr>
        <w:ind w:left="2365" w:hanging="420"/>
      </w:pPr>
      <w:rPr>
        <w:rFonts w:hint="default"/>
      </w:rPr>
    </w:lvl>
    <w:lvl w:ilvl="3">
      <w:numFmt w:val="bullet"/>
      <w:lvlText w:val="•"/>
      <w:lvlJc w:val="left"/>
      <w:pPr>
        <w:ind w:left="3417" w:hanging="420"/>
      </w:pPr>
      <w:rPr>
        <w:rFonts w:hint="default"/>
      </w:rPr>
    </w:lvl>
    <w:lvl w:ilvl="4">
      <w:numFmt w:val="bullet"/>
      <w:lvlText w:val="•"/>
      <w:lvlJc w:val="left"/>
      <w:pPr>
        <w:ind w:left="4470" w:hanging="420"/>
      </w:pPr>
      <w:rPr>
        <w:rFonts w:hint="default"/>
      </w:rPr>
    </w:lvl>
    <w:lvl w:ilvl="5">
      <w:numFmt w:val="bullet"/>
      <w:lvlText w:val="•"/>
      <w:lvlJc w:val="left"/>
      <w:pPr>
        <w:ind w:left="5523" w:hanging="420"/>
      </w:pPr>
      <w:rPr>
        <w:rFonts w:hint="default"/>
      </w:rPr>
    </w:lvl>
    <w:lvl w:ilvl="6">
      <w:numFmt w:val="bullet"/>
      <w:lvlText w:val="•"/>
      <w:lvlJc w:val="left"/>
      <w:pPr>
        <w:ind w:left="6575" w:hanging="420"/>
      </w:pPr>
      <w:rPr>
        <w:rFonts w:hint="default"/>
      </w:rPr>
    </w:lvl>
    <w:lvl w:ilvl="7">
      <w:numFmt w:val="bullet"/>
      <w:lvlText w:val="•"/>
      <w:lvlJc w:val="left"/>
      <w:pPr>
        <w:ind w:left="7628" w:hanging="420"/>
      </w:pPr>
      <w:rPr>
        <w:rFonts w:hint="default"/>
      </w:rPr>
    </w:lvl>
    <w:lvl w:ilvl="8">
      <w:numFmt w:val="bullet"/>
      <w:lvlText w:val="•"/>
      <w:lvlJc w:val="left"/>
      <w:pPr>
        <w:ind w:left="8681" w:hanging="420"/>
      </w:pPr>
      <w:rPr>
        <w:rFonts w:hint="default"/>
      </w:rPr>
    </w:lvl>
  </w:abstractNum>
  <w:abstractNum w:abstractNumId="6" w15:restartNumberingAfterBreak="0">
    <w:nsid w:val="246621D0"/>
    <w:multiLevelType w:val="hybridMultilevel"/>
    <w:tmpl w:val="DC2AE070"/>
    <w:lvl w:ilvl="0" w:tplc="A224D03C">
      <w:numFmt w:val="bullet"/>
      <w:lvlText w:val="*"/>
      <w:lvlJc w:val="left"/>
      <w:pPr>
        <w:ind w:left="260" w:hanging="202"/>
      </w:pPr>
      <w:rPr>
        <w:rFonts w:ascii="Cambria" w:eastAsia="Cambria" w:hAnsi="Cambria" w:cs="Cambria" w:hint="default"/>
        <w:w w:val="99"/>
        <w:sz w:val="20"/>
        <w:szCs w:val="20"/>
      </w:rPr>
    </w:lvl>
    <w:lvl w:ilvl="1" w:tplc="247E75DC">
      <w:numFmt w:val="bullet"/>
      <w:lvlText w:val="•"/>
      <w:lvlJc w:val="left"/>
      <w:pPr>
        <w:ind w:left="1312" w:hanging="202"/>
      </w:pPr>
      <w:rPr>
        <w:rFonts w:hint="default"/>
      </w:rPr>
    </w:lvl>
    <w:lvl w:ilvl="2" w:tplc="17EC2E50">
      <w:numFmt w:val="bullet"/>
      <w:lvlText w:val="•"/>
      <w:lvlJc w:val="left"/>
      <w:pPr>
        <w:ind w:left="2365" w:hanging="202"/>
      </w:pPr>
      <w:rPr>
        <w:rFonts w:hint="default"/>
      </w:rPr>
    </w:lvl>
    <w:lvl w:ilvl="3" w:tplc="18CA4CC4">
      <w:numFmt w:val="bullet"/>
      <w:lvlText w:val="•"/>
      <w:lvlJc w:val="left"/>
      <w:pPr>
        <w:ind w:left="3417" w:hanging="202"/>
      </w:pPr>
      <w:rPr>
        <w:rFonts w:hint="default"/>
      </w:rPr>
    </w:lvl>
    <w:lvl w:ilvl="4" w:tplc="57CA4A5C">
      <w:numFmt w:val="bullet"/>
      <w:lvlText w:val="•"/>
      <w:lvlJc w:val="left"/>
      <w:pPr>
        <w:ind w:left="4470" w:hanging="202"/>
      </w:pPr>
      <w:rPr>
        <w:rFonts w:hint="default"/>
      </w:rPr>
    </w:lvl>
    <w:lvl w:ilvl="5" w:tplc="33722B96">
      <w:numFmt w:val="bullet"/>
      <w:lvlText w:val="•"/>
      <w:lvlJc w:val="left"/>
      <w:pPr>
        <w:ind w:left="5523" w:hanging="202"/>
      </w:pPr>
      <w:rPr>
        <w:rFonts w:hint="default"/>
      </w:rPr>
    </w:lvl>
    <w:lvl w:ilvl="6" w:tplc="71E82F26">
      <w:numFmt w:val="bullet"/>
      <w:lvlText w:val="•"/>
      <w:lvlJc w:val="left"/>
      <w:pPr>
        <w:ind w:left="6575" w:hanging="202"/>
      </w:pPr>
      <w:rPr>
        <w:rFonts w:hint="default"/>
      </w:rPr>
    </w:lvl>
    <w:lvl w:ilvl="7" w:tplc="22F0CC08">
      <w:numFmt w:val="bullet"/>
      <w:lvlText w:val="•"/>
      <w:lvlJc w:val="left"/>
      <w:pPr>
        <w:ind w:left="7628" w:hanging="202"/>
      </w:pPr>
      <w:rPr>
        <w:rFonts w:hint="default"/>
      </w:rPr>
    </w:lvl>
    <w:lvl w:ilvl="8" w:tplc="E0666742">
      <w:numFmt w:val="bullet"/>
      <w:lvlText w:val="•"/>
      <w:lvlJc w:val="left"/>
      <w:pPr>
        <w:ind w:left="8681" w:hanging="202"/>
      </w:pPr>
      <w:rPr>
        <w:rFonts w:hint="default"/>
      </w:rPr>
    </w:lvl>
  </w:abstractNum>
  <w:abstractNum w:abstractNumId="7" w15:restartNumberingAfterBreak="0">
    <w:nsid w:val="2EDD2230"/>
    <w:multiLevelType w:val="hybridMultilevel"/>
    <w:tmpl w:val="A37A2B2C"/>
    <w:lvl w:ilvl="0" w:tplc="A6266FA6">
      <w:start w:val="1"/>
      <w:numFmt w:val="decimal"/>
      <w:lvlText w:val="%1."/>
      <w:lvlJc w:val="left"/>
      <w:pPr>
        <w:ind w:left="119" w:hanging="709"/>
        <w:jc w:val="left"/>
      </w:pPr>
      <w:rPr>
        <w:rFonts w:ascii="Times New Roman" w:eastAsia="Times New Roman" w:hAnsi="Times New Roman" w:cs="Times New Roman" w:hint="default"/>
        <w:spacing w:val="0"/>
        <w:w w:val="99"/>
        <w:sz w:val="20"/>
        <w:szCs w:val="20"/>
      </w:rPr>
    </w:lvl>
    <w:lvl w:ilvl="1" w:tplc="D458F060">
      <w:numFmt w:val="bullet"/>
      <w:lvlText w:val="•"/>
      <w:lvlJc w:val="left"/>
      <w:pPr>
        <w:ind w:left="1186" w:hanging="709"/>
      </w:pPr>
      <w:rPr>
        <w:rFonts w:hint="default"/>
      </w:rPr>
    </w:lvl>
    <w:lvl w:ilvl="2" w:tplc="48E88426">
      <w:numFmt w:val="bullet"/>
      <w:lvlText w:val="•"/>
      <w:lvlJc w:val="left"/>
      <w:pPr>
        <w:ind w:left="2253" w:hanging="709"/>
      </w:pPr>
      <w:rPr>
        <w:rFonts w:hint="default"/>
      </w:rPr>
    </w:lvl>
    <w:lvl w:ilvl="3" w:tplc="4E4057EA">
      <w:numFmt w:val="bullet"/>
      <w:lvlText w:val="•"/>
      <w:lvlJc w:val="left"/>
      <w:pPr>
        <w:ind w:left="3319" w:hanging="709"/>
      </w:pPr>
      <w:rPr>
        <w:rFonts w:hint="default"/>
      </w:rPr>
    </w:lvl>
    <w:lvl w:ilvl="4" w:tplc="3968B2F0">
      <w:numFmt w:val="bullet"/>
      <w:lvlText w:val="•"/>
      <w:lvlJc w:val="left"/>
      <w:pPr>
        <w:ind w:left="4386" w:hanging="709"/>
      </w:pPr>
      <w:rPr>
        <w:rFonts w:hint="default"/>
      </w:rPr>
    </w:lvl>
    <w:lvl w:ilvl="5" w:tplc="3E18A910">
      <w:numFmt w:val="bullet"/>
      <w:lvlText w:val="•"/>
      <w:lvlJc w:val="left"/>
      <w:pPr>
        <w:ind w:left="5453" w:hanging="709"/>
      </w:pPr>
      <w:rPr>
        <w:rFonts w:hint="default"/>
      </w:rPr>
    </w:lvl>
    <w:lvl w:ilvl="6" w:tplc="5E8811D8">
      <w:numFmt w:val="bullet"/>
      <w:lvlText w:val="•"/>
      <w:lvlJc w:val="left"/>
      <w:pPr>
        <w:ind w:left="6519" w:hanging="709"/>
      </w:pPr>
      <w:rPr>
        <w:rFonts w:hint="default"/>
      </w:rPr>
    </w:lvl>
    <w:lvl w:ilvl="7" w:tplc="FA3C9CEC">
      <w:numFmt w:val="bullet"/>
      <w:lvlText w:val="•"/>
      <w:lvlJc w:val="left"/>
      <w:pPr>
        <w:ind w:left="7586" w:hanging="709"/>
      </w:pPr>
      <w:rPr>
        <w:rFonts w:hint="default"/>
      </w:rPr>
    </w:lvl>
    <w:lvl w:ilvl="8" w:tplc="8870C7C8">
      <w:numFmt w:val="bullet"/>
      <w:lvlText w:val="•"/>
      <w:lvlJc w:val="left"/>
      <w:pPr>
        <w:ind w:left="8653" w:hanging="709"/>
      </w:pPr>
      <w:rPr>
        <w:rFonts w:hint="default"/>
      </w:rPr>
    </w:lvl>
  </w:abstractNum>
  <w:abstractNum w:abstractNumId="8" w15:restartNumberingAfterBreak="0">
    <w:nsid w:val="33A50B54"/>
    <w:multiLevelType w:val="multilevel"/>
    <w:tmpl w:val="FF3AE2CE"/>
    <w:lvl w:ilvl="0">
      <w:start w:val="3"/>
      <w:numFmt w:val="decimal"/>
      <w:lvlText w:val="%1"/>
      <w:lvlJc w:val="left"/>
      <w:pPr>
        <w:ind w:left="1343" w:hanging="372"/>
        <w:jc w:val="left"/>
      </w:pPr>
      <w:rPr>
        <w:rFonts w:hint="default"/>
      </w:rPr>
    </w:lvl>
    <w:lvl w:ilvl="1">
      <w:start w:val="2"/>
      <w:numFmt w:val="decimal"/>
      <w:lvlText w:val="%1.%2."/>
      <w:lvlJc w:val="left"/>
      <w:pPr>
        <w:ind w:left="1343" w:hanging="372"/>
        <w:jc w:val="left"/>
      </w:pPr>
      <w:rPr>
        <w:rFonts w:ascii="Cambria" w:eastAsia="Cambria" w:hAnsi="Cambria" w:cs="Cambria" w:hint="default"/>
        <w:b/>
        <w:bCs/>
        <w:spacing w:val="-2"/>
        <w:w w:val="99"/>
        <w:sz w:val="20"/>
        <w:szCs w:val="20"/>
      </w:rPr>
    </w:lvl>
    <w:lvl w:ilvl="2">
      <w:start w:val="1"/>
      <w:numFmt w:val="decimal"/>
      <w:lvlText w:val="%1.%2.%3"/>
      <w:lvlJc w:val="left"/>
      <w:pPr>
        <w:ind w:left="260" w:hanging="519"/>
        <w:jc w:val="left"/>
      </w:pPr>
      <w:rPr>
        <w:rFonts w:ascii="Cambria" w:eastAsia="Cambria" w:hAnsi="Cambria" w:cs="Cambria" w:hint="default"/>
        <w:b/>
        <w:bCs/>
        <w:spacing w:val="-2"/>
        <w:w w:val="99"/>
        <w:sz w:val="20"/>
        <w:szCs w:val="20"/>
      </w:rPr>
    </w:lvl>
    <w:lvl w:ilvl="3">
      <w:numFmt w:val="bullet"/>
      <w:lvlText w:val="•"/>
      <w:lvlJc w:val="left"/>
      <w:pPr>
        <w:ind w:left="3439" w:hanging="519"/>
      </w:pPr>
      <w:rPr>
        <w:rFonts w:hint="default"/>
      </w:rPr>
    </w:lvl>
    <w:lvl w:ilvl="4">
      <w:numFmt w:val="bullet"/>
      <w:lvlText w:val="•"/>
      <w:lvlJc w:val="left"/>
      <w:pPr>
        <w:ind w:left="4488" w:hanging="519"/>
      </w:pPr>
      <w:rPr>
        <w:rFonts w:hint="default"/>
      </w:rPr>
    </w:lvl>
    <w:lvl w:ilvl="5">
      <w:numFmt w:val="bullet"/>
      <w:lvlText w:val="•"/>
      <w:lvlJc w:val="left"/>
      <w:pPr>
        <w:ind w:left="5538" w:hanging="519"/>
      </w:pPr>
      <w:rPr>
        <w:rFonts w:hint="default"/>
      </w:rPr>
    </w:lvl>
    <w:lvl w:ilvl="6">
      <w:numFmt w:val="bullet"/>
      <w:lvlText w:val="•"/>
      <w:lvlJc w:val="left"/>
      <w:pPr>
        <w:ind w:left="6588" w:hanging="519"/>
      </w:pPr>
      <w:rPr>
        <w:rFonts w:hint="default"/>
      </w:rPr>
    </w:lvl>
    <w:lvl w:ilvl="7">
      <w:numFmt w:val="bullet"/>
      <w:lvlText w:val="•"/>
      <w:lvlJc w:val="left"/>
      <w:pPr>
        <w:ind w:left="7637" w:hanging="519"/>
      </w:pPr>
      <w:rPr>
        <w:rFonts w:hint="default"/>
      </w:rPr>
    </w:lvl>
    <w:lvl w:ilvl="8">
      <w:numFmt w:val="bullet"/>
      <w:lvlText w:val="•"/>
      <w:lvlJc w:val="left"/>
      <w:pPr>
        <w:ind w:left="8687" w:hanging="519"/>
      </w:pPr>
      <w:rPr>
        <w:rFonts w:hint="default"/>
      </w:rPr>
    </w:lvl>
  </w:abstractNum>
  <w:abstractNum w:abstractNumId="9" w15:restartNumberingAfterBreak="0">
    <w:nsid w:val="3AE4761F"/>
    <w:multiLevelType w:val="multilevel"/>
    <w:tmpl w:val="AE0202B6"/>
    <w:lvl w:ilvl="0">
      <w:start w:val="8"/>
      <w:numFmt w:val="decimal"/>
      <w:lvlText w:val="%1"/>
      <w:lvlJc w:val="left"/>
      <w:pPr>
        <w:ind w:left="260" w:hanging="375"/>
        <w:jc w:val="left"/>
      </w:pPr>
      <w:rPr>
        <w:rFonts w:hint="default"/>
      </w:rPr>
    </w:lvl>
    <w:lvl w:ilvl="1">
      <w:start w:val="1"/>
      <w:numFmt w:val="decimal"/>
      <w:lvlText w:val="%1.%2."/>
      <w:lvlJc w:val="left"/>
      <w:pPr>
        <w:ind w:left="260" w:hanging="375"/>
        <w:jc w:val="left"/>
      </w:pPr>
      <w:rPr>
        <w:rFonts w:ascii="Cambria" w:eastAsia="Cambria" w:hAnsi="Cambria" w:cs="Cambria" w:hint="default"/>
        <w:b/>
        <w:bCs/>
        <w:spacing w:val="-1"/>
        <w:w w:val="99"/>
        <w:sz w:val="20"/>
        <w:szCs w:val="20"/>
      </w:rPr>
    </w:lvl>
    <w:lvl w:ilvl="2">
      <w:numFmt w:val="bullet"/>
      <w:lvlText w:val="•"/>
      <w:lvlJc w:val="left"/>
      <w:pPr>
        <w:ind w:left="2365" w:hanging="375"/>
      </w:pPr>
      <w:rPr>
        <w:rFonts w:hint="default"/>
      </w:rPr>
    </w:lvl>
    <w:lvl w:ilvl="3">
      <w:numFmt w:val="bullet"/>
      <w:lvlText w:val="•"/>
      <w:lvlJc w:val="left"/>
      <w:pPr>
        <w:ind w:left="3417" w:hanging="375"/>
      </w:pPr>
      <w:rPr>
        <w:rFonts w:hint="default"/>
      </w:rPr>
    </w:lvl>
    <w:lvl w:ilvl="4">
      <w:numFmt w:val="bullet"/>
      <w:lvlText w:val="•"/>
      <w:lvlJc w:val="left"/>
      <w:pPr>
        <w:ind w:left="4470" w:hanging="375"/>
      </w:pPr>
      <w:rPr>
        <w:rFonts w:hint="default"/>
      </w:rPr>
    </w:lvl>
    <w:lvl w:ilvl="5">
      <w:numFmt w:val="bullet"/>
      <w:lvlText w:val="•"/>
      <w:lvlJc w:val="left"/>
      <w:pPr>
        <w:ind w:left="5523" w:hanging="375"/>
      </w:pPr>
      <w:rPr>
        <w:rFonts w:hint="default"/>
      </w:rPr>
    </w:lvl>
    <w:lvl w:ilvl="6">
      <w:numFmt w:val="bullet"/>
      <w:lvlText w:val="•"/>
      <w:lvlJc w:val="left"/>
      <w:pPr>
        <w:ind w:left="6575" w:hanging="375"/>
      </w:pPr>
      <w:rPr>
        <w:rFonts w:hint="default"/>
      </w:rPr>
    </w:lvl>
    <w:lvl w:ilvl="7">
      <w:numFmt w:val="bullet"/>
      <w:lvlText w:val="•"/>
      <w:lvlJc w:val="left"/>
      <w:pPr>
        <w:ind w:left="7628" w:hanging="375"/>
      </w:pPr>
      <w:rPr>
        <w:rFonts w:hint="default"/>
      </w:rPr>
    </w:lvl>
    <w:lvl w:ilvl="8">
      <w:numFmt w:val="bullet"/>
      <w:lvlText w:val="•"/>
      <w:lvlJc w:val="left"/>
      <w:pPr>
        <w:ind w:left="8681" w:hanging="375"/>
      </w:pPr>
      <w:rPr>
        <w:rFonts w:hint="default"/>
      </w:rPr>
    </w:lvl>
  </w:abstractNum>
  <w:abstractNum w:abstractNumId="10" w15:restartNumberingAfterBreak="0">
    <w:nsid w:val="3F7D62C9"/>
    <w:multiLevelType w:val="hybridMultilevel"/>
    <w:tmpl w:val="FD240278"/>
    <w:lvl w:ilvl="0" w:tplc="2A70662E">
      <w:start w:val="1"/>
      <w:numFmt w:val="decimal"/>
      <w:lvlText w:val="%1."/>
      <w:lvlJc w:val="left"/>
      <w:pPr>
        <w:ind w:left="4541" w:hanging="207"/>
        <w:jc w:val="right"/>
      </w:pPr>
      <w:rPr>
        <w:rFonts w:ascii="Cambria" w:eastAsia="Cambria" w:hAnsi="Cambria" w:cs="Cambria" w:hint="default"/>
        <w:b/>
        <w:bCs/>
        <w:spacing w:val="-1"/>
        <w:w w:val="99"/>
        <w:sz w:val="20"/>
        <w:szCs w:val="20"/>
      </w:rPr>
    </w:lvl>
    <w:lvl w:ilvl="1" w:tplc="667048D8">
      <w:numFmt w:val="bullet"/>
      <w:lvlText w:val="•"/>
      <w:lvlJc w:val="left"/>
      <w:pPr>
        <w:ind w:left="5164" w:hanging="207"/>
      </w:pPr>
      <w:rPr>
        <w:rFonts w:hint="default"/>
      </w:rPr>
    </w:lvl>
    <w:lvl w:ilvl="2" w:tplc="16949F34">
      <w:numFmt w:val="bullet"/>
      <w:lvlText w:val="•"/>
      <w:lvlJc w:val="left"/>
      <w:pPr>
        <w:ind w:left="5789" w:hanging="207"/>
      </w:pPr>
      <w:rPr>
        <w:rFonts w:hint="default"/>
      </w:rPr>
    </w:lvl>
    <w:lvl w:ilvl="3" w:tplc="05782BFC">
      <w:numFmt w:val="bullet"/>
      <w:lvlText w:val="•"/>
      <w:lvlJc w:val="left"/>
      <w:pPr>
        <w:ind w:left="6413" w:hanging="207"/>
      </w:pPr>
      <w:rPr>
        <w:rFonts w:hint="default"/>
      </w:rPr>
    </w:lvl>
    <w:lvl w:ilvl="4" w:tplc="A672FCA4">
      <w:numFmt w:val="bullet"/>
      <w:lvlText w:val="•"/>
      <w:lvlJc w:val="left"/>
      <w:pPr>
        <w:ind w:left="7038" w:hanging="207"/>
      </w:pPr>
      <w:rPr>
        <w:rFonts w:hint="default"/>
      </w:rPr>
    </w:lvl>
    <w:lvl w:ilvl="5" w:tplc="BE66D7E4">
      <w:numFmt w:val="bullet"/>
      <w:lvlText w:val="•"/>
      <w:lvlJc w:val="left"/>
      <w:pPr>
        <w:ind w:left="7663" w:hanging="207"/>
      </w:pPr>
      <w:rPr>
        <w:rFonts w:hint="default"/>
      </w:rPr>
    </w:lvl>
    <w:lvl w:ilvl="6" w:tplc="E6362330">
      <w:numFmt w:val="bullet"/>
      <w:lvlText w:val="•"/>
      <w:lvlJc w:val="left"/>
      <w:pPr>
        <w:ind w:left="8287" w:hanging="207"/>
      </w:pPr>
      <w:rPr>
        <w:rFonts w:hint="default"/>
      </w:rPr>
    </w:lvl>
    <w:lvl w:ilvl="7" w:tplc="2D265E00">
      <w:numFmt w:val="bullet"/>
      <w:lvlText w:val="•"/>
      <w:lvlJc w:val="left"/>
      <w:pPr>
        <w:ind w:left="8912" w:hanging="207"/>
      </w:pPr>
      <w:rPr>
        <w:rFonts w:hint="default"/>
      </w:rPr>
    </w:lvl>
    <w:lvl w:ilvl="8" w:tplc="C3703A08">
      <w:numFmt w:val="bullet"/>
      <w:lvlText w:val="•"/>
      <w:lvlJc w:val="left"/>
      <w:pPr>
        <w:ind w:left="9537" w:hanging="207"/>
      </w:pPr>
      <w:rPr>
        <w:rFonts w:hint="default"/>
      </w:rPr>
    </w:lvl>
  </w:abstractNum>
  <w:abstractNum w:abstractNumId="11" w15:restartNumberingAfterBreak="0">
    <w:nsid w:val="47733BE1"/>
    <w:multiLevelType w:val="multilevel"/>
    <w:tmpl w:val="40C06CD0"/>
    <w:lvl w:ilvl="0">
      <w:start w:val="3"/>
      <w:numFmt w:val="decimal"/>
      <w:lvlText w:val="%1"/>
      <w:lvlJc w:val="left"/>
      <w:pPr>
        <w:ind w:left="260" w:hanging="562"/>
        <w:jc w:val="left"/>
      </w:pPr>
      <w:rPr>
        <w:rFonts w:hint="default"/>
      </w:rPr>
    </w:lvl>
    <w:lvl w:ilvl="1">
      <w:start w:val="2"/>
      <w:numFmt w:val="decimal"/>
      <w:lvlText w:val="%1.%2"/>
      <w:lvlJc w:val="left"/>
      <w:pPr>
        <w:ind w:left="260" w:hanging="562"/>
        <w:jc w:val="left"/>
      </w:pPr>
      <w:rPr>
        <w:rFonts w:hint="default"/>
      </w:rPr>
    </w:lvl>
    <w:lvl w:ilvl="2">
      <w:start w:val="5"/>
      <w:numFmt w:val="decimal"/>
      <w:lvlText w:val="%1.%2.%3."/>
      <w:lvlJc w:val="left"/>
      <w:pPr>
        <w:ind w:left="260" w:hanging="562"/>
        <w:jc w:val="left"/>
      </w:pPr>
      <w:rPr>
        <w:rFonts w:ascii="Cambria" w:eastAsia="Cambria" w:hAnsi="Cambria" w:cs="Cambria" w:hint="default"/>
        <w:b/>
        <w:bCs/>
        <w:spacing w:val="-2"/>
        <w:w w:val="99"/>
        <w:sz w:val="20"/>
        <w:szCs w:val="20"/>
      </w:rPr>
    </w:lvl>
    <w:lvl w:ilvl="3">
      <w:numFmt w:val="bullet"/>
      <w:lvlText w:val="•"/>
      <w:lvlJc w:val="left"/>
      <w:pPr>
        <w:ind w:left="3417" w:hanging="562"/>
      </w:pPr>
      <w:rPr>
        <w:rFonts w:hint="default"/>
      </w:rPr>
    </w:lvl>
    <w:lvl w:ilvl="4">
      <w:numFmt w:val="bullet"/>
      <w:lvlText w:val="•"/>
      <w:lvlJc w:val="left"/>
      <w:pPr>
        <w:ind w:left="4470" w:hanging="562"/>
      </w:pPr>
      <w:rPr>
        <w:rFonts w:hint="default"/>
      </w:rPr>
    </w:lvl>
    <w:lvl w:ilvl="5">
      <w:numFmt w:val="bullet"/>
      <w:lvlText w:val="•"/>
      <w:lvlJc w:val="left"/>
      <w:pPr>
        <w:ind w:left="5523" w:hanging="562"/>
      </w:pPr>
      <w:rPr>
        <w:rFonts w:hint="default"/>
      </w:rPr>
    </w:lvl>
    <w:lvl w:ilvl="6">
      <w:numFmt w:val="bullet"/>
      <w:lvlText w:val="•"/>
      <w:lvlJc w:val="left"/>
      <w:pPr>
        <w:ind w:left="6575" w:hanging="562"/>
      </w:pPr>
      <w:rPr>
        <w:rFonts w:hint="default"/>
      </w:rPr>
    </w:lvl>
    <w:lvl w:ilvl="7">
      <w:numFmt w:val="bullet"/>
      <w:lvlText w:val="•"/>
      <w:lvlJc w:val="left"/>
      <w:pPr>
        <w:ind w:left="7628" w:hanging="562"/>
      </w:pPr>
      <w:rPr>
        <w:rFonts w:hint="default"/>
      </w:rPr>
    </w:lvl>
    <w:lvl w:ilvl="8">
      <w:numFmt w:val="bullet"/>
      <w:lvlText w:val="•"/>
      <w:lvlJc w:val="left"/>
      <w:pPr>
        <w:ind w:left="8681" w:hanging="562"/>
      </w:pPr>
      <w:rPr>
        <w:rFonts w:hint="default"/>
      </w:rPr>
    </w:lvl>
  </w:abstractNum>
  <w:abstractNum w:abstractNumId="12" w15:restartNumberingAfterBreak="0">
    <w:nsid w:val="48FD60F3"/>
    <w:multiLevelType w:val="hybridMultilevel"/>
    <w:tmpl w:val="48F0AB9E"/>
    <w:lvl w:ilvl="0" w:tplc="706443AA">
      <w:start w:val="1"/>
      <w:numFmt w:val="decimal"/>
      <w:lvlText w:val="%1)"/>
      <w:lvlJc w:val="left"/>
      <w:pPr>
        <w:ind w:left="1201" w:hanging="231"/>
        <w:jc w:val="left"/>
      </w:pPr>
      <w:rPr>
        <w:rFonts w:ascii="Cambria" w:eastAsia="Cambria" w:hAnsi="Cambria" w:cs="Cambria" w:hint="default"/>
        <w:w w:val="99"/>
        <w:sz w:val="20"/>
        <w:szCs w:val="20"/>
      </w:rPr>
    </w:lvl>
    <w:lvl w:ilvl="1" w:tplc="595A5F96">
      <w:numFmt w:val="bullet"/>
      <w:lvlText w:val="•"/>
      <w:lvlJc w:val="left"/>
      <w:pPr>
        <w:ind w:left="2158" w:hanging="231"/>
      </w:pPr>
      <w:rPr>
        <w:rFonts w:hint="default"/>
      </w:rPr>
    </w:lvl>
    <w:lvl w:ilvl="2" w:tplc="883E14AE">
      <w:numFmt w:val="bullet"/>
      <w:lvlText w:val="•"/>
      <w:lvlJc w:val="left"/>
      <w:pPr>
        <w:ind w:left="3117" w:hanging="231"/>
      </w:pPr>
      <w:rPr>
        <w:rFonts w:hint="default"/>
      </w:rPr>
    </w:lvl>
    <w:lvl w:ilvl="3" w:tplc="B0CAE28E">
      <w:numFmt w:val="bullet"/>
      <w:lvlText w:val="•"/>
      <w:lvlJc w:val="left"/>
      <w:pPr>
        <w:ind w:left="4075" w:hanging="231"/>
      </w:pPr>
      <w:rPr>
        <w:rFonts w:hint="default"/>
      </w:rPr>
    </w:lvl>
    <w:lvl w:ilvl="4" w:tplc="DFC2BC7E">
      <w:numFmt w:val="bullet"/>
      <w:lvlText w:val="•"/>
      <w:lvlJc w:val="left"/>
      <w:pPr>
        <w:ind w:left="5034" w:hanging="231"/>
      </w:pPr>
      <w:rPr>
        <w:rFonts w:hint="default"/>
      </w:rPr>
    </w:lvl>
    <w:lvl w:ilvl="5" w:tplc="C5028FEE">
      <w:numFmt w:val="bullet"/>
      <w:lvlText w:val="•"/>
      <w:lvlJc w:val="left"/>
      <w:pPr>
        <w:ind w:left="5993" w:hanging="231"/>
      </w:pPr>
      <w:rPr>
        <w:rFonts w:hint="default"/>
      </w:rPr>
    </w:lvl>
    <w:lvl w:ilvl="6" w:tplc="21EA6D82">
      <w:numFmt w:val="bullet"/>
      <w:lvlText w:val="•"/>
      <w:lvlJc w:val="left"/>
      <w:pPr>
        <w:ind w:left="6951" w:hanging="231"/>
      </w:pPr>
      <w:rPr>
        <w:rFonts w:hint="default"/>
      </w:rPr>
    </w:lvl>
    <w:lvl w:ilvl="7" w:tplc="9140BB08">
      <w:numFmt w:val="bullet"/>
      <w:lvlText w:val="•"/>
      <w:lvlJc w:val="left"/>
      <w:pPr>
        <w:ind w:left="7910" w:hanging="231"/>
      </w:pPr>
      <w:rPr>
        <w:rFonts w:hint="default"/>
      </w:rPr>
    </w:lvl>
    <w:lvl w:ilvl="8" w:tplc="D0A00DA6">
      <w:numFmt w:val="bullet"/>
      <w:lvlText w:val="•"/>
      <w:lvlJc w:val="left"/>
      <w:pPr>
        <w:ind w:left="8869" w:hanging="231"/>
      </w:pPr>
      <w:rPr>
        <w:rFonts w:hint="default"/>
      </w:rPr>
    </w:lvl>
  </w:abstractNum>
  <w:abstractNum w:abstractNumId="13" w15:restartNumberingAfterBreak="0">
    <w:nsid w:val="56902C81"/>
    <w:multiLevelType w:val="multilevel"/>
    <w:tmpl w:val="C39CF35E"/>
    <w:lvl w:ilvl="0">
      <w:start w:val="3"/>
      <w:numFmt w:val="decimal"/>
      <w:lvlText w:val="%1"/>
      <w:lvlJc w:val="left"/>
      <w:pPr>
        <w:ind w:left="1343" w:hanging="372"/>
        <w:jc w:val="left"/>
      </w:pPr>
      <w:rPr>
        <w:rFonts w:hint="default"/>
      </w:rPr>
    </w:lvl>
    <w:lvl w:ilvl="1">
      <w:start w:val="3"/>
      <w:numFmt w:val="decimal"/>
      <w:lvlText w:val="%1.%2."/>
      <w:lvlJc w:val="left"/>
      <w:pPr>
        <w:ind w:left="1343" w:hanging="372"/>
        <w:jc w:val="left"/>
      </w:pPr>
      <w:rPr>
        <w:rFonts w:ascii="Cambria" w:eastAsia="Cambria" w:hAnsi="Cambria" w:cs="Cambria" w:hint="default"/>
        <w:b/>
        <w:bCs/>
        <w:spacing w:val="-2"/>
        <w:w w:val="99"/>
        <w:sz w:val="20"/>
        <w:szCs w:val="20"/>
      </w:rPr>
    </w:lvl>
    <w:lvl w:ilvl="2">
      <w:start w:val="1"/>
      <w:numFmt w:val="decimal"/>
      <w:lvlText w:val="%1.%2.%3."/>
      <w:lvlJc w:val="left"/>
      <w:pPr>
        <w:ind w:left="260" w:hanging="646"/>
        <w:jc w:val="left"/>
      </w:pPr>
      <w:rPr>
        <w:rFonts w:ascii="Cambria" w:eastAsia="Cambria" w:hAnsi="Cambria" w:cs="Cambria" w:hint="default"/>
        <w:b/>
        <w:bCs/>
        <w:spacing w:val="-2"/>
        <w:w w:val="99"/>
        <w:sz w:val="20"/>
        <w:szCs w:val="20"/>
      </w:rPr>
    </w:lvl>
    <w:lvl w:ilvl="3">
      <w:numFmt w:val="bullet"/>
      <w:lvlText w:val="•"/>
      <w:lvlJc w:val="left"/>
      <w:pPr>
        <w:ind w:left="3439" w:hanging="646"/>
      </w:pPr>
      <w:rPr>
        <w:rFonts w:hint="default"/>
      </w:rPr>
    </w:lvl>
    <w:lvl w:ilvl="4">
      <w:numFmt w:val="bullet"/>
      <w:lvlText w:val="•"/>
      <w:lvlJc w:val="left"/>
      <w:pPr>
        <w:ind w:left="4488" w:hanging="646"/>
      </w:pPr>
      <w:rPr>
        <w:rFonts w:hint="default"/>
      </w:rPr>
    </w:lvl>
    <w:lvl w:ilvl="5">
      <w:numFmt w:val="bullet"/>
      <w:lvlText w:val="•"/>
      <w:lvlJc w:val="left"/>
      <w:pPr>
        <w:ind w:left="5538" w:hanging="646"/>
      </w:pPr>
      <w:rPr>
        <w:rFonts w:hint="default"/>
      </w:rPr>
    </w:lvl>
    <w:lvl w:ilvl="6">
      <w:numFmt w:val="bullet"/>
      <w:lvlText w:val="•"/>
      <w:lvlJc w:val="left"/>
      <w:pPr>
        <w:ind w:left="6588" w:hanging="646"/>
      </w:pPr>
      <w:rPr>
        <w:rFonts w:hint="default"/>
      </w:rPr>
    </w:lvl>
    <w:lvl w:ilvl="7">
      <w:numFmt w:val="bullet"/>
      <w:lvlText w:val="•"/>
      <w:lvlJc w:val="left"/>
      <w:pPr>
        <w:ind w:left="7637" w:hanging="646"/>
      </w:pPr>
      <w:rPr>
        <w:rFonts w:hint="default"/>
      </w:rPr>
    </w:lvl>
    <w:lvl w:ilvl="8">
      <w:numFmt w:val="bullet"/>
      <w:lvlText w:val="•"/>
      <w:lvlJc w:val="left"/>
      <w:pPr>
        <w:ind w:left="8687" w:hanging="646"/>
      </w:pPr>
      <w:rPr>
        <w:rFonts w:hint="default"/>
      </w:rPr>
    </w:lvl>
  </w:abstractNum>
  <w:abstractNum w:abstractNumId="14" w15:restartNumberingAfterBreak="0">
    <w:nsid w:val="574D7240"/>
    <w:multiLevelType w:val="multilevel"/>
    <w:tmpl w:val="EA5EAEC4"/>
    <w:lvl w:ilvl="0">
      <w:start w:val="3"/>
      <w:numFmt w:val="decimal"/>
      <w:lvlText w:val="%1"/>
      <w:lvlJc w:val="left"/>
      <w:pPr>
        <w:ind w:left="1338" w:hanging="368"/>
        <w:jc w:val="left"/>
      </w:pPr>
      <w:rPr>
        <w:rFonts w:hint="default"/>
      </w:rPr>
    </w:lvl>
    <w:lvl w:ilvl="1">
      <w:start w:val="4"/>
      <w:numFmt w:val="decimal"/>
      <w:lvlText w:val="%1.%2."/>
      <w:lvlJc w:val="left"/>
      <w:pPr>
        <w:ind w:left="1338" w:hanging="368"/>
        <w:jc w:val="left"/>
      </w:pPr>
      <w:rPr>
        <w:rFonts w:ascii="Cambria" w:eastAsia="Cambria" w:hAnsi="Cambria" w:cs="Cambria" w:hint="default"/>
        <w:b/>
        <w:bCs/>
        <w:spacing w:val="-2"/>
        <w:w w:val="99"/>
        <w:sz w:val="20"/>
        <w:szCs w:val="20"/>
      </w:rPr>
    </w:lvl>
    <w:lvl w:ilvl="2">
      <w:start w:val="1"/>
      <w:numFmt w:val="decimal"/>
      <w:lvlText w:val="%1.%2.%3."/>
      <w:lvlJc w:val="left"/>
      <w:pPr>
        <w:ind w:left="260" w:hanging="538"/>
        <w:jc w:val="left"/>
      </w:pPr>
      <w:rPr>
        <w:rFonts w:ascii="Cambria" w:eastAsia="Cambria" w:hAnsi="Cambria" w:cs="Cambria" w:hint="default"/>
        <w:b/>
        <w:bCs/>
        <w:spacing w:val="-2"/>
        <w:w w:val="99"/>
        <w:sz w:val="20"/>
        <w:szCs w:val="20"/>
      </w:rPr>
    </w:lvl>
    <w:lvl w:ilvl="3">
      <w:numFmt w:val="bullet"/>
      <w:lvlText w:val="•"/>
      <w:lvlJc w:val="left"/>
      <w:pPr>
        <w:ind w:left="3439" w:hanging="538"/>
      </w:pPr>
      <w:rPr>
        <w:rFonts w:hint="default"/>
      </w:rPr>
    </w:lvl>
    <w:lvl w:ilvl="4">
      <w:numFmt w:val="bullet"/>
      <w:lvlText w:val="•"/>
      <w:lvlJc w:val="left"/>
      <w:pPr>
        <w:ind w:left="4488" w:hanging="538"/>
      </w:pPr>
      <w:rPr>
        <w:rFonts w:hint="default"/>
      </w:rPr>
    </w:lvl>
    <w:lvl w:ilvl="5">
      <w:numFmt w:val="bullet"/>
      <w:lvlText w:val="•"/>
      <w:lvlJc w:val="left"/>
      <w:pPr>
        <w:ind w:left="5538" w:hanging="538"/>
      </w:pPr>
      <w:rPr>
        <w:rFonts w:hint="default"/>
      </w:rPr>
    </w:lvl>
    <w:lvl w:ilvl="6">
      <w:numFmt w:val="bullet"/>
      <w:lvlText w:val="•"/>
      <w:lvlJc w:val="left"/>
      <w:pPr>
        <w:ind w:left="6588" w:hanging="538"/>
      </w:pPr>
      <w:rPr>
        <w:rFonts w:hint="default"/>
      </w:rPr>
    </w:lvl>
    <w:lvl w:ilvl="7">
      <w:numFmt w:val="bullet"/>
      <w:lvlText w:val="•"/>
      <w:lvlJc w:val="left"/>
      <w:pPr>
        <w:ind w:left="7637" w:hanging="538"/>
      </w:pPr>
      <w:rPr>
        <w:rFonts w:hint="default"/>
      </w:rPr>
    </w:lvl>
    <w:lvl w:ilvl="8">
      <w:numFmt w:val="bullet"/>
      <w:lvlText w:val="•"/>
      <w:lvlJc w:val="left"/>
      <w:pPr>
        <w:ind w:left="8687" w:hanging="538"/>
      </w:pPr>
      <w:rPr>
        <w:rFonts w:hint="default"/>
      </w:rPr>
    </w:lvl>
  </w:abstractNum>
  <w:abstractNum w:abstractNumId="15" w15:restartNumberingAfterBreak="0">
    <w:nsid w:val="59DB77D3"/>
    <w:multiLevelType w:val="multilevel"/>
    <w:tmpl w:val="2116A478"/>
    <w:lvl w:ilvl="0">
      <w:start w:val="6"/>
      <w:numFmt w:val="decimal"/>
      <w:lvlText w:val="%1"/>
      <w:lvlJc w:val="left"/>
      <w:pPr>
        <w:ind w:left="260" w:hanging="411"/>
        <w:jc w:val="left"/>
      </w:pPr>
      <w:rPr>
        <w:rFonts w:hint="default"/>
      </w:rPr>
    </w:lvl>
    <w:lvl w:ilvl="1">
      <w:start w:val="1"/>
      <w:numFmt w:val="decimal"/>
      <w:lvlText w:val="%1.%2."/>
      <w:lvlJc w:val="left"/>
      <w:pPr>
        <w:ind w:left="260" w:hanging="411"/>
        <w:jc w:val="left"/>
      </w:pPr>
      <w:rPr>
        <w:rFonts w:ascii="Cambria" w:eastAsia="Cambria" w:hAnsi="Cambria" w:cs="Cambria" w:hint="default"/>
        <w:b/>
        <w:bCs/>
        <w:spacing w:val="-2"/>
        <w:w w:val="99"/>
        <w:sz w:val="20"/>
        <w:szCs w:val="20"/>
      </w:rPr>
    </w:lvl>
    <w:lvl w:ilvl="2">
      <w:numFmt w:val="bullet"/>
      <w:lvlText w:val="•"/>
      <w:lvlJc w:val="left"/>
      <w:pPr>
        <w:ind w:left="2365" w:hanging="411"/>
      </w:pPr>
      <w:rPr>
        <w:rFonts w:hint="default"/>
      </w:rPr>
    </w:lvl>
    <w:lvl w:ilvl="3">
      <w:numFmt w:val="bullet"/>
      <w:lvlText w:val="•"/>
      <w:lvlJc w:val="left"/>
      <w:pPr>
        <w:ind w:left="3417" w:hanging="411"/>
      </w:pPr>
      <w:rPr>
        <w:rFonts w:hint="default"/>
      </w:rPr>
    </w:lvl>
    <w:lvl w:ilvl="4">
      <w:numFmt w:val="bullet"/>
      <w:lvlText w:val="•"/>
      <w:lvlJc w:val="left"/>
      <w:pPr>
        <w:ind w:left="4470" w:hanging="411"/>
      </w:pPr>
      <w:rPr>
        <w:rFonts w:hint="default"/>
      </w:rPr>
    </w:lvl>
    <w:lvl w:ilvl="5">
      <w:numFmt w:val="bullet"/>
      <w:lvlText w:val="•"/>
      <w:lvlJc w:val="left"/>
      <w:pPr>
        <w:ind w:left="5523" w:hanging="411"/>
      </w:pPr>
      <w:rPr>
        <w:rFonts w:hint="default"/>
      </w:rPr>
    </w:lvl>
    <w:lvl w:ilvl="6">
      <w:numFmt w:val="bullet"/>
      <w:lvlText w:val="•"/>
      <w:lvlJc w:val="left"/>
      <w:pPr>
        <w:ind w:left="6575" w:hanging="411"/>
      </w:pPr>
      <w:rPr>
        <w:rFonts w:hint="default"/>
      </w:rPr>
    </w:lvl>
    <w:lvl w:ilvl="7">
      <w:numFmt w:val="bullet"/>
      <w:lvlText w:val="•"/>
      <w:lvlJc w:val="left"/>
      <w:pPr>
        <w:ind w:left="7628" w:hanging="411"/>
      </w:pPr>
      <w:rPr>
        <w:rFonts w:hint="default"/>
      </w:rPr>
    </w:lvl>
    <w:lvl w:ilvl="8">
      <w:numFmt w:val="bullet"/>
      <w:lvlText w:val="•"/>
      <w:lvlJc w:val="left"/>
      <w:pPr>
        <w:ind w:left="8681" w:hanging="411"/>
      </w:pPr>
      <w:rPr>
        <w:rFonts w:hint="default"/>
      </w:rPr>
    </w:lvl>
  </w:abstractNum>
  <w:abstractNum w:abstractNumId="16" w15:restartNumberingAfterBreak="0">
    <w:nsid w:val="5A942F82"/>
    <w:multiLevelType w:val="multilevel"/>
    <w:tmpl w:val="3FF03C80"/>
    <w:lvl w:ilvl="0">
      <w:start w:val="5"/>
      <w:numFmt w:val="decimal"/>
      <w:lvlText w:val="%1"/>
      <w:lvlJc w:val="left"/>
      <w:pPr>
        <w:ind w:left="260" w:hanging="567"/>
        <w:jc w:val="left"/>
      </w:pPr>
      <w:rPr>
        <w:rFonts w:hint="default"/>
      </w:rPr>
    </w:lvl>
    <w:lvl w:ilvl="1">
      <w:start w:val="1"/>
      <w:numFmt w:val="decimal"/>
      <w:lvlText w:val="%1.%2."/>
      <w:lvlJc w:val="left"/>
      <w:pPr>
        <w:ind w:left="260" w:hanging="567"/>
        <w:jc w:val="left"/>
      </w:pPr>
      <w:rPr>
        <w:rFonts w:ascii="Cambria" w:eastAsia="Cambria" w:hAnsi="Cambria" w:cs="Cambria" w:hint="default"/>
        <w:b/>
        <w:bCs/>
        <w:spacing w:val="-2"/>
        <w:w w:val="99"/>
        <w:sz w:val="20"/>
        <w:szCs w:val="20"/>
      </w:rPr>
    </w:lvl>
    <w:lvl w:ilvl="2">
      <w:numFmt w:val="bullet"/>
      <w:lvlText w:val="•"/>
      <w:lvlJc w:val="left"/>
      <w:pPr>
        <w:ind w:left="2365" w:hanging="567"/>
      </w:pPr>
      <w:rPr>
        <w:rFonts w:hint="default"/>
      </w:rPr>
    </w:lvl>
    <w:lvl w:ilvl="3">
      <w:numFmt w:val="bullet"/>
      <w:lvlText w:val="•"/>
      <w:lvlJc w:val="left"/>
      <w:pPr>
        <w:ind w:left="3417" w:hanging="567"/>
      </w:pPr>
      <w:rPr>
        <w:rFonts w:hint="default"/>
      </w:rPr>
    </w:lvl>
    <w:lvl w:ilvl="4">
      <w:numFmt w:val="bullet"/>
      <w:lvlText w:val="•"/>
      <w:lvlJc w:val="left"/>
      <w:pPr>
        <w:ind w:left="4470" w:hanging="567"/>
      </w:pPr>
      <w:rPr>
        <w:rFonts w:hint="default"/>
      </w:rPr>
    </w:lvl>
    <w:lvl w:ilvl="5">
      <w:numFmt w:val="bullet"/>
      <w:lvlText w:val="•"/>
      <w:lvlJc w:val="left"/>
      <w:pPr>
        <w:ind w:left="5523" w:hanging="567"/>
      </w:pPr>
      <w:rPr>
        <w:rFonts w:hint="default"/>
      </w:rPr>
    </w:lvl>
    <w:lvl w:ilvl="6">
      <w:numFmt w:val="bullet"/>
      <w:lvlText w:val="•"/>
      <w:lvlJc w:val="left"/>
      <w:pPr>
        <w:ind w:left="6575" w:hanging="567"/>
      </w:pPr>
      <w:rPr>
        <w:rFonts w:hint="default"/>
      </w:rPr>
    </w:lvl>
    <w:lvl w:ilvl="7">
      <w:numFmt w:val="bullet"/>
      <w:lvlText w:val="•"/>
      <w:lvlJc w:val="left"/>
      <w:pPr>
        <w:ind w:left="7628" w:hanging="567"/>
      </w:pPr>
      <w:rPr>
        <w:rFonts w:hint="default"/>
      </w:rPr>
    </w:lvl>
    <w:lvl w:ilvl="8">
      <w:numFmt w:val="bullet"/>
      <w:lvlText w:val="•"/>
      <w:lvlJc w:val="left"/>
      <w:pPr>
        <w:ind w:left="8681" w:hanging="567"/>
      </w:pPr>
      <w:rPr>
        <w:rFonts w:hint="default"/>
      </w:rPr>
    </w:lvl>
  </w:abstractNum>
  <w:abstractNum w:abstractNumId="17" w15:restartNumberingAfterBreak="0">
    <w:nsid w:val="5EA765C8"/>
    <w:multiLevelType w:val="hybridMultilevel"/>
    <w:tmpl w:val="115A0002"/>
    <w:lvl w:ilvl="0" w:tplc="C1B6D62A">
      <w:numFmt w:val="bullet"/>
      <w:lvlText w:val="-"/>
      <w:lvlJc w:val="left"/>
      <w:pPr>
        <w:ind w:left="136" w:hanging="125"/>
      </w:pPr>
      <w:rPr>
        <w:rFonts w:ascii="Cambria" w:eastAsia="Cambria" w:hAnsi="Cambria" w:cs="Cambria" w:hint="default"/>
        <w:w w:val="99"/>
        <w:sz w:val="20"/>
        <w:szCs w:val="20"/>
      </w:rPr>
    </w:lvl>
    <w:lvl w:ilvl="1" w:tplc="C2327030">
      <w:numFmt w:val="bullet"/>
      <w:lvlText w:val="-"/>
      <w:lvlJc w:val="left"/>
      <w:pPr>
        <w:ind w:left="1082" w:hanging="111"/>
      </w:pPr>
      <w:rPr>
        <w:rFonts w:ascii="Cambria" w:eastAsia="Cambria" w:hAnsi="Cambria" w:cs="Cambria" w:hint="default"/>
        <w:w w:val="99"/>
        <w:sz w:val="20"/>
        <w:szCs w:val="20"/>
      </w:rPr>
    </w:lvl>
    <w:lvl w:ilvl="2" w:tplc="3ED0FD34">
      <w:numFmt w:val="bullet"/>
      <w:lvlText w:val="•"/>
      <w:lvlJc w:val="left"/>
      <w:pPr>
        <w:ind w:left="2051" w:hanging="111"/>
      </w:pPr>
      <w:rPr>
        <w:rFonts w:hint="default"/>
      </w:rPr>
    </w:lvl>
    <w:lvl w:ilvl="3" w:tplc="6A781F5E">
      <w:numFmt w:val="bullet"/>
      <w:lvlText w:val="•"/>
      <w:lvlJc w:val="left"/>
      <w:pPr>
        <w:ind w:left="3023" w:hanging="111"/>
      </w:pPr>
      <w:rPr>
        <w:rFonts w:hint="default"/>
      </w:rPr>
    </w:lvl>
    <w:lvl w:ilvl="4" w:tplc="E18AF52C">
      <w:numFmt w:val="bullet"/>
      <w:lvlText w:val="•"/>
      <w:lvlJc w:val="left"/>
      <w:pPr>
        <w:ind w:left="3995" w:hanging="111"/>
      </w:pPr>
      <w:rPr>
        <w:rFonts w:hint="default"/>
      </w:rPr>
    </w:lvl>
    <w:lvl w:ilvl="5" w:tplc="3DA09546">
      <w:numFmt w:val="bullet"/>
      <w:lvlText w:val="•"/>
      <w:lvlJc w:val="left"/>
      <w:pPr>
        <w:ind w:left="4967" w:hanging="111"/>
      </w:pPr>
      <w:rPr>
        <w:rFonts w:hint="default"/>
      </w:rPr>
    </w:lvl>
    <w:lvl w:ilvl="6" w:tplc="40488848">
      <w:numFmt w:val="bullet"/>
      <w:lvlText w:val="•"/>
      <w:lvlJc w:val="left"/>
      <w:pPr>
        <w:ind w:left="5939" w:hanging="111"/>
      </w:pPr>
      <w:rPr>
        <w:rFonts w:hint="default"/>
      </w:rPr>
    </w:lvl>
    <w:lvl w:ilvl="7" w:tplc="D6BCA106">
      <w:numFmt w:val="bullet"/>
      <w:lvlText w:val="•"/>
      <w:lvlJc w:val="left"/>
      <w:pPr>
        <w:ind w:left="6910" w:hanging="111"/>
      </w:pPr>
      <w:rPr>
        <w:rFonts w:hint="default"/>
      </w:rPr>
    </w:lvl>
    <w:lvl w:ilvl="8" w:tplc="0FC6748A">
      <w:numFmt w:val="bullet"/>
      <w:lvlText w:val="•"/>
      <w:lvlJc w:val="left"/>
      <w:pPr>
        <w:ind w:left="7882" w:hanging="111"/>
      </w:pPr>
      <w:rPr>
        <w:rFonts w:hint="default"/>
      </w:rPr>
    </w:lvl>
  </w:abstractNum>
  <w:abstractNum w:abstractNumId="18" w15:restartNumberingAfterBreak="0">
    <w:nsid w:val="606A03C4"/>
    <w:multiLevelType w:val="hybridMultilevel"/>
    <w:tmpl w:val="50F63EE8"/>
    <w:lvl w:ilvl="0" w:tplc="AE989D02">
      <w:start w:val="7"/>
      <w:numFmt w:val="decimal"/>
      <w:lvlText w:val="%1."/>
      <w:lvlJc w:val="left"/>
      <w:pPr>
        <w:ind w:left="1177" w:hanging="207"/>
        <w:jc w:val="right"/>
      </w:pPr>
      <w:rPr>
        <w:rFonts w:ascii="Cambria" w:eastAsia="Cambria" w:hAnsi="Cambria" w:cs="Cambria" w:hint="default"/>
        <w:b/>
        <w:bCs/>
        <w:spacing w:val="-1"/>
        <w:w w:val="99"/>
        <w:sz w:val="20"/>
        <w:szCs w:val="20"/>
      </w:rPr>
    </w:lvl>
    <w:lvl w:ilvl="1" w:tplc="E00E31DE">
      <w:numFmt w:val="bullet"/>
      <w:lvlText w:val="•"/>
      <w:lvlJc w:val="left"/>
      <w:pPr>
        <w:ind w:left="2140" w:hanging="207"/>
      </w:pPr>
      <w:rPr>
        <w:rFonts w:hint="default"/>
      </w:rPr>
    </w:lvl>
    <w:lvl w:ilvl="2" w:tplc="75361136">
      <w:numFmt w:val="bullet"/>
      <w:lvlText w:val="•"/>
      <w:lvlJc w:val="left"/>
      <w:pPr>
        <w:ind w:left="3101" w:hanging="207"/>
      </w:pPr>
      <w:rPr>
        <w:rFonts w:hint="default"/>
      </w:rPr>
    </w:lvl>
    <w:lvl w:ilvl="3" w:tplc="CB4A571A">
      <w:numFmt w:val="bullet"/>
      <w:lvlText w:val="•"/>
      <w:lvlJc w:val="left"/>
      <w:pPr>
        <w:ind w:left="4061" w:hanging="207"/>
      </w:pPr>
      <w:rPr>
        <w:rFonts w:hint="default"/>
      </w:rPr>
    </w:lvl>
    <w:lvl w:ilvl="4" w:tplc="01FC712E">
      <w:numFmt w:val="bullet"/>
      <w:lvlText w:val="•"/>
      <w:lvlJc w:val="left"/>
      <w:pPr>
        <w:ind w:left="5022" w:hanging="207"/>
      </w:pPr>
      <w:rPr>
        <w:rFonts w:hint="default"/>
      </w:rPr>
    </w:lvl>
    <w:lvl w:ilvl="5" w:tplc="65947DD4">
      <w:numFmt w:val="bullet"/>
      <w:lvlText w:val="•"/>
      <w:lvlJc w:val="left"/>
      <w:pPr>
        <w:ind w:left="5983" w:hanging="207"/>
      </w:pPr>
      <w:rPr>
        <w:rFonts w:hint="default"/>
      </w:rPr>
    </w:lvl>
    <w:lvl w:ilvl="6" w:tplc="C9F40B06">
      <w:numFmt w:val="bullet"/>
      <w:lvlText w:val="•"/>
      <w:lvlJc w:val="left"/>
      <w:pPr>
        <w:ind w:left="6943" w:hanging="207"/>
      </w:pPr>
      <w:rPr>
        <w:rFonts w:hint="default"/>
      </w:rPr>
    </w:lvl>
    <w:lvl w:ilvl="7" w:tplc="52283D42">
      <w:numFmt w:val="bullet"/>
      <w:lvlText w:val="•"/>
      <w:lvlJc w:val="left"/>
      <w:pPr>
        <w:ind w:left="7904" w:hanging="207"/>
      </w:pPr>
      <w:rPr>
        <w:rFonts w:hint="default"/>
      </w:rPr>
    </w:lvl>
    <w:lvl w:ilvl="8" w:tplc="64AC9F7E">
      <w:numFmt w:val="bullet"/>
      <w:lvlText w:val="•"/>
      <w:lvlJc w:val="left"/>
      <w:pPr>
        <w:ind w:left="8865" w:hanging="207"/>
      </w:pPr>
      <w:rPr>
        <w:rFonts w:hint="default"/>
      </w:rPr>
    </w:lvl>
  </w:abstractNum>
  <w:abstractNum w:abstractNumId="19" w15:restartNumberingAfterBreak="0">
    <w:nsid w:val="61746690"/>
    <w:multiLevelType w:val="multilevel"/>
    <w:tmpl w:val="7AFA57B2"/>
    <w:lvl w:ilvl="0">
      <w:start w:val="7"/>
      <w:numFmt w:val="decimal"/>
      <w:lvlText w:val="%1"/>
      <w:lvlJc w:val="left"/>
      <w:pPr>
        <w:ind w:left="260" w:hanging="512"/>
        <w:jc w:val="left"/>
      </w:pPr>
      <w:rPr>
        <w:rFonts w:hint="default"/>
      </w:rPr>
    </w:lvl>
    <w:lvl w:ilvl="1">
      <w:start w:val="11"/>
      <w:numFmt w:val="decimal"/>
      <w:lvlText w:val="%1.%2."/>
      <w:lvlJc w:val="left"/>
      <w:pPr>
        <w:ind w:left="260" w:hanging="512"/>
        <w:jc w:val="left"/>
      </w:pPr>
      <w:rPr>
        <w:rFonts w:ascii="Cambria" w:eastAsia="Cambria" w:hAnsi="Cambria" w:cs="Cambria" w:hint="default"/>
        <w:b/>
        <w:bCs/>
        <w:spacing w:val="-2"/>
        <w:w w:val="99"/>
        <w:sz w:val="20"/>
        <w:szCs w:val="20"/>
      </w:rPr>
    </w:lvl>
    <w:lvl w:ilvl="2">
      <w:numFmt w:val="bullet"/>
      <w:lvlText w:val="•"/>
      <w:lvlJc w:val="left"/>
      <w:pPr>
        <w:ind w:left="2365" w:hanging="512"/>
      </w:pPr>
      <w:rPr>
        <w:rFonts w:hint="default"/>
      </w:rPr>
    </w:lvl>
    <w:lvl w:ilvl="3">
      <w:numFmt w:val="bullet"/>
      <w:lvlText w:val="•"/>
      <w:lvlJc w:val="left"/>
      <w:pPr>
        <w:ind w:left="3417" w:hanging="512"/>
      </w:pPr>
      <w:rPr>
        <w:rFonts w:hint="default"/>
      </w:rPr>
    </w:lvl>
    <w:lvl w:ilvl="4">
      <w:numFmt w:val="bullet"/>
      <w:lvlText w:val="•"/>
      <w:lvlJc w:val="left"/>
      <w:pPr>
        <w:ind w:left="4470" w:hanging="512"/>
      </w:pPr>
      <w:rPr>
        <w:rFonts w:hint="default"/>
      </w:rPr>
    </w:lvl>
    <w:lvl w:ilvl="5">
      <w:numFmt w:val="bullet"/>
      <w:lvlText w:val="•"/>
      <w:lvlJc w:val="left"/>
      <w:pPr>
        <w:ind w:left="5523" w:hanging="512"/>
      </w:pPr>
      <w:rPr>
        <w:rFonts w:hint="default"/>
      </w:rPr>
    </w:lvl>
    <w:lvl w:ilvl="6">
      <w:numFmt w:val="bullet"/>
      <w:lvlText w:val="•"/>
      <w:lvlJc w:val="left"/>
      <w:pPr>
        <w:ind w:left="6575" w:hanging="512"/>
      </w:pPr>
      <w:rPr>
        <w:rFonts w:hint="default"/>
      </w:rPr>
    </w:lvl>
    <w:lvl w:ilvl="7">
      <w:numFmt w:val="bullet"/>
      <w:lvlText w:val="•"/>
      <w:lvlJc w:val="left"/>
      <w:pPr>
        <w:ind w:left="7628" w:hanging="512"/>
      </w:pPr>
      <w:rPr>
        <w:rFonts w:hint="default"/>
      </w:rPr>
    </w:lvl>
    <w:lvl w:ilvl="8">
      <w:numFmt w:val="bullet"/>
      <w:lvlText w:val="•"/>
      <w:lvlJc w:val="left"/>
      <w:pPr>
        <w:ind w:left="8681" w:hanging="512"/>
      </w:pPr>
      <w:rPr>
        <w:rFonts w:hint="default"/>
      </w:rPr>
    </w:lvl>
  </w:abstractNum>
  <w:abstractNum w:abstractNumId="20" w15:restartNumberingAfterBreak="0">
    <w:nsid w:val="62372076"/>
    <w:multiLevelType w:val="multilevel"/>
    <w:tmpl w:val="C212ACC8"/>
    <w:lvl w:ilvl="0">
      <w:start w:val="10"/>
      <w:numFmt w:val="decimal"/>
      <w:lvlText w:val="%1"/>
      <w:lvlJc w:val="left"/>
      <w:pPr>
        <w:ind w:left="260" w:hanging="531"/>
        <w:jc w:val="left"/>
      </w:pPr>
      <w:rPr>
        <w:rFonts w:hint="default"/>
      </w:rPr>
    </w:lvl>
    <w:lvl w:ilvl="1">
      <w:start w:val="1"/>
      <w:numFmt w:val="decimal"/>
      <w:lvlText w:val="%1.%2."/>
      <w:lvlJc w:val="left"/>
      <w:pPr>
        <w:ind w:left="260" w:hanging="531"/>
        <w:jc w:val="left"/>
      </w:pPr>
      <w:rPr>
        <w:rFonts w:ascii="Cambria" w:eastAsia="Cambria" w:hAnsi="Cambria" w:cs="Cambria" w:hint="default"/>
        <w:b/>
        <w:bCs/>
        <w:spacing w:val="-1"/>
        <w:w w:val="99"/>
        <w:sz w:val="20"/>
        <w:szCs w:val="20"/>
      </w:rPr>
    </w:lvl>
    <w:lvl w:ilvl="2">
      <w:numFmt w:val="bullet"/>
      <w:lvlText w:val="•"/>
      <w:lvlJc w:val="left"/>
      <w:pPr>
        <w:ind w:left="2365" w:hanging="531"/>
      </w:pPr>
      <w:rPr>
        <w:rFonts w:hint="default"/>
      </w:rPr>
    </w:lvl>
    <w:lvl w:ilvl="3">
      <w:numFmt w:val="bullet"/>
      <w:lvlText w:val="•"/>
      <w:lvlJc w:val="left"/>
      <w:pPr>
        <w:ind w:left="3417" w:hanging="531"/>
      </w:pPr>
      <w:rPr>
        <w:rFonts w:hint="default"/>
      </w:rPr>
    </w:lvl>
    <w:lvl w:ilvl="4">
      <w:numFmt w:val="bullet"/>
      <w:lvlText w:val="•"/>
      <w:lvlJc w:val="left"/>
      <w:pPr>
        <w:ind w:left="4470" w:hanging="531"/>
      </w:pPr>
      <w:rPr>
        <w:rFonts w:hint="default"/>
      </w:rPr>
    </w:lvl>
    <w:lvl w:ilvl="5">
      <w:numFmt w:val="bullet"/>
      <w:lvlText w:val="•"/>
      <w:lvlJc w:val="left"/>
      <w:pPr>
        <w:ind w:left="5523" w:hanging="531"/>
      </w:pPr>
      <w:rPr>
        <w:rFonts w:hint="default"/>
      </w:rPr>
    </w:lvl>
    <w:lvl w:ilvl="6">
      <w:numFmt w:val="bullet"/>
      <w:lvlText w:val="•"/>
      <w:lvlJc w:val="left"/>
      <w:pPr>
        <w:ind w:left="6575" w:hanging="531"/>
      </w:pPr>
      <w:rPr>
        <w:rFonts w:hint="default"/>
      </w:rPr>
    </w:lvl>
    <w:lvl w:ilvl="7">
      <w:numFmt w:val="bullet"/>
      <w:lvlText w:val="•"/>
      <w:lvlJc w:val="left"/>
      <w:pPr>
        <w:ind w:left="7628" w:hanging="531"/>
      </w:pPr>
      <w:rPr>
        <w:rFonts w:hint="default"/>
      </w:rPr>
    </w:lvl>
    <w:lvl w:ilvl="8">
      <w:numFmt w:val="bullet"/>
      <w:lvlText w:val="•"/>
      <w:lvlJc w:val="left"/>
      <w:pPr>
        <w:ind w:left="8681" w:hanging="531"/>
      </w:pPr>
      <w:rPr>
        <w:rFonts w:hint="default"/>
      </w:rPr>
    </w:lvl>
  </w:abstractNum>
  <w:abstractNum w:abstractNumId="21" w15:restartNumberingAfterBreak="0">
    <w:nsid w:val="67E3331C"/>
    <w:multiLevelType w:val="multilevel"/>
    <w:tmpl w:val="FCAE3152"/>
    <w:lvl w:ilvl="0">
      <w:start w:val="4"/>
      <w:numFmt w:val="decimal"/>
      <w:lvlText w:val="%1"/>
      <w:lvlJc w:val="left"/>
      <w:pPr>
        <w:ind w:left="260" w:hanging="423"/>
        <w:jc w:val="left"/>
      </w:pPr>
      <w:rPr>
        <w:rFonts w:hint="default"/>
      </w:rPr>
    </w:lvl>
    <w:lvl w:ilvl="1">
      <w:start w:val="1"/>
      <w:numFmt w:val="decimal"/>
      <w:lvlText w:val="%1.%2."/>
      <w:lvlJc w:val="left"/>
      <w:pPr>
        <w:ind w:left="260" w:hanging="423"/>
        <w:jc w:val="left"/>
      </w:pPr>
      <w:rPr>
        <w:rFonts w:ascii="Cambria" w:eastAsia="Cambria" w:hAnsi="Cambria" w:cs="Cambria" w:hint="default"/>
        <w:b/>
        <w:bCs/>
        <w:spacing w:val="-2"/>
        <w:w w:val="99"/>
        <w:sz w:val="20"/>
        <w:szCs w:val="20"/>
      </w:rPr>
    </w:lvl>
    <w:lvl w:ilvl="2">
      <w:numFmt w:val="bullet"/>
      <w:lvlText w:val="•"/>
      <w:lvlJc w:val="left"/>
      <w:pPr>
        <w:ind w:left="2365" w:hanging="423"/>
      </w:pPr>
      <w:rPr>
        <w:rFonts w:hint="default"/>
      </w:rPr>
    </w:lvl>
    <w:lvl w:ilvl="3">
      <w:numFmt w:val="bullet"/>
      <w:lvlText w:val="•"/>
      <w:lvlJc w:val="left"/>
      <w:pPr>
        <w:ind w:left="3417" w:hanging="423"/>
      </w:pPr>
      <w:rPr>
        <w:rFonts w:hint="default"/>
      </w:rPr>
    </w:lvl>
    <w:lvl w:ilvl="4">
      <w:numFmt w:val="bullet"/>
      <w:lvlText w:val="•"/>
      <w:lvlJc w:val="left"/>
      <w:pPr>
        <w:ind w:left="4470" w:hanging="423"/>
      </w:pPr>
      <w:rPr>
        <w:rFonts w:hint="default"/>
      </w:rPr>
    </w:lvl>
    <w:lvl w:ilvl="5">
      <w:numFmt w:val="bullet"/>
      <w:lvlText w:val="•"/>
      <w:lvlJc w:val="left"/>
      <w:pPr>
        <w:ind w:left="5523" w:hanging="423"/>
      </w:pPr>
      <w:rPr>
        <w:rFonts w:hint="default"/>
      </w:rPr>
    </w:lvl>
    <w:lvl w:ilvl="6">
      <w:numFmt w:val="bullet"/>
      <w:lvlText w:val="•"/>
      <w:lvlJc w:val="left"/>
      <w:pPr>
        <w:ind w:left="6575" w:hanging="423"/>
      </w:pPr>
      <w:rPr>
        <w:rFonts w:hint="default"/>
      </w:rPr>
    </w:lvl>
    <w:lvl w:ilvl="7">
      <w:numFmt w:val="bullet"/>
      <w:lvlText w:val="•"/>
      <w:lvlJc w:val="left"/>
      <w:pPr>
        <w:ind w:left="7628" w:hanging="423"/>
      </w:pPr>
      <w:rPr>
        <w:rFonts w:hint="default"/>
      </w:rPr>
    </w:lvl>
    <w:lvl w:ilvl="8">
      <w:numFmt w:val="bullet"/>
      <w:lvlText w:val="•"/>
      <w:lvlJc w:val="left"/>
      <w:pPr>
        <w:ind w:left="8681" w:hanging="423"/>
      </w:pPr>
      <w:rPr>
        <w:rFonts w:hint="default"/>
      </w:rPr>
    </w:lvl>
  </w:abstractNum>
  <w:abstractNum w:abstractNumId="22" w15:restartNumberingAfterBreak="0">
    <w:nsid w:val="6F4B6238"/>
    <w:multiLevelType w:val="multilevel"/>
    <w:tmpl w:val="9A145D6C"/>
    <w:lvl w:ilvl="0">
      <w:start w:val="9"/>
      <w:numFmt w:val="decimal"/>
      <w:lvlText w:val="%1"/>
      <w:lvlJc w:val="left"/>
      <w:pPr>
        <w:ind w:left="260" w:hanging="428"/>
        <w:jc w:val="left"/>
      </w:pPr>
      <w:rPr>
        <w:rFonts w:hint="default"/>
      </w:rPr>
    </w:lvl>
    <w:lvl w:ilvl="1">
      <w:start w:val="1"/>
      <w:numFmt w:val="decimal"/>
      <w:lvlText w:val="%1.%2."/>
      <w:lvlJc w:val="left"/>
      <w:pPr>
        <w:ind w:left="260" w:hanging="428"/>
        <w:jc w:val="left"/>
      </w:pPr>
      <w:rPr>
        <w:rFonts w:ascii="Cambria" w:eastAsia="Cambria" w:hAnsi="Cambria" w:cs="Cambria" w:hint="default"/>
        <w:b/>
        <w:bCs/>
        <w:spacing w:val="-1"/>
        <w:w w:val="99"/>
        <w:sz w:val="20"/>
        <w:szCs w:val="20"/>
      </w:rPr>
    </w:lvl>
    <w:lvl w:ilvl="2">
      <w:numFmt w:val="bullet"/>
      <w:lvlText w:val="•"/>
      <w:lvlJc w:val="left"/>
      <w:pPr>
        <w:ind w:left="2365" w:hanging="428"/>
      </w:pPr>
      <w:rPr>
        <w:rFonts w:hint="default"/>
      </w:rPr>
    </w:lvl>
    <w:lvl w:ilvl="3">
      <w:numFmt w:val="bullet"/>
      <w:lvlText w:val="•"/>
      <w:lvlJc w:val="left"/>
      <w:pPr>
        <w:ind w:left="3417" w:hanging="428"/>
      </w:pPr>
      <w:rPr>
        <w:rFonts w:hint="default"/>
      </w:rPr>
    </w:lvl>
    <w:lvl w:ilvl="4">
      <w:numFmt w:val="bullet"/>
      <w:lvlText w:val="•"/>
      <w:lvlJc w:val="left"/>
      <w:pPr>
        <w:ind w:left="4470" w:hanging="428"/>
      </w:pPr>
      <w:rPr>
        <w:rFonts w:hint="default"/>
      </w:rPr>
    </w:lvl>
    <w:lvl w:ilvl="5">
      <w:numFmt w:val="bullet"/>
      <w:lvlText w:val="•"/>
      <w:lvlJc w:val="left"/>
      <w:pPr>
        <w:ind w:left="5523" w:hanging="428"/>
      </w:pPr>
      <w:rPr>
        <w:rFonts w:hint="default"/>
      </w:rPr>
    </w:lvl>
    <w:lvl w:ilvl="6">
      <w:numFmt w:val="bullet"/>
      <w:lvlText w:val="•"/>
      <w:lvlJc w:val="left"/>
      <w:pPr>
        <w:ind w:left="6575" w:hanging="428"/>
      </w:pPr>
      <w:rPr>
        <w:rFonts w:hint="default"/>
      </w:rPr>
    </w:lvl>
    <w:lvl w:ilvl="7">
      <w:numFmt w:val="bullet"/>
      <w:lvlText w:val="•"/>
      <w:lvlJc w:val="left"/>
      <w:pPr>
        <w:ind w:left="7628" w:hanging="428"/>
      </w:pPr>
      <w:rPr>
        <w:rFonts w:hint="default"/>
      </w:rPr>
    </w:lvl>
    <w:lvl w:ilvl="8">
      <w:numFmt w:val="bullet"/>
      <w:lvlText w:val="•"/>
      <w:lvlJc w:val="left"/>
      <w:pPr>
        <w:ind w:left="8681" w:hanging="428"/>
      </w:pPr>
      <w:rPr>
        <w:rFonts w:hint="default"/>
      </w:rPr>
    </w:lvl>
  </w:abstractNum>
  <w:num w:numId="1">
    <w:abstractNumId w:val="7"/>
  </w:num>
  <w:num w:numId="2">
    <w:abstractNumId w:val="0"/>
  </w:num>
  <w:num w:numId="3">
    <w:abstractNumId w:val="20"/>
  </w:num>
  <w:num w:numId="4">
    <w:abstractNumId w:val="2"/>
  </w:num>
  <w:num w:numId="5">
    <w:abstractNumId w:val="22"/>
  </w:num>
  <w:num w:numId="6">
    <w:abstractNumId w:val="9"/>
  </w:num>
  <w:num w:numId="7">
    <w:abstractNumId w:val="19"/>
  </w:num>
  <w:num w:numId="8">
    <w:abstractNumId w:val="18"/>
  </w:num>
  <w:num w:numId="9">
    <w:abstractNumId w:val="6"/>
  </w:num>
  <w:num w:numId="10">
    <w:abstractNumId w:val="17"/>
  </w:num>
  <w:num w:numId="11">
    <w:abstractNumId w:val="4"/>
  </w:num>
  <w:num w:numId="12">
    <w:abstractNumId w:val="5"/>
  </w:num>
  <w:num w:numId="13">
    <w:abstractNumId w:val="15"/>
  </w:num>
  <w:num w:numId="14">
    <w:abstractNumId w:val="16"/>
  </w:num>
  <w:num w:numId="15">
    <w:abstractNumId w:val="12"/>
  </w:num>
  <w:num w:numId="16">
    <w:abstractNumId w:val="3"/>
  </w:num>
  <w:num w:numId="17">
    <w:abstractNumId w:val="21"/>
  </w:num>
  <w:num w:numId="18">
    <w:abstractNumId w:val="14"/>
  </w:num>
  <w:num w:numId="19">
    <w:abstractNumId w:val="13"/>
  </w:num>
  <w:num w:numId="20">
    <w:abstractNumId w:val="11"/>
  </w:num>
  <w:num w:numId="21">
    <w:abstractNumId w:val="8"/>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31"/>
    <w:rsid w:val="001B0C3C"/>
    <w:rsid w:val="002431D5"/>
    <w:rsid w:val="002F412A"/>
    <w:rsid w:val="00636615"/>
    <w:rsid w:val="006B2B65"/>
    <w:rsid w:val="00942886"/>
    <w:rsid w:val="009C6531"/>
    <w:rsid w:val="009C6D8E"/>
    <w:rsid w:val="00C17956"/>
    <w:rsid w:val="00C42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BD9008-7582-465F-9870-A24E8B09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mbria" w:eastAsia="Cambria" w:hAnsi="Cambria" w:cs="Cambria"/>
    </w:rPr>
  </w:style>
  <w:style w:type="paragraph" w:styleId="1">
    <w:name w:val="heading 1"/>
    <w:basedOn w:val="a"/>
    <w:uiPriority w:val="1"/>
    <w:qFormat/>
    <w:pPr>
      <w:ind w:left="3372"/>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0"/>
    </w:pPr>
    <w:rPr>
      <w:sz w:val="20"/>
      <w:szCs w:val="20"/>
    </w:rPr>
  </w:style>
  <w:style w:type="paragraph" w:styleId="a4">
    <w:name w:val="List Paragraph"/>
    <w:basedOn w:val="a"/>
    <w:uiPriority w:val="1"/>
    <w:qFormat/>
    <w:pPr>
      <w:ind w:left="260" w:firstLine="711"/>
    </w:pPr>
  </w:style>
  <w:style w:type="paragraph" w:customStyle="1" w:styleId="TableParagraph">
    <w:name w:val="Table Paragraph"/>
    <w:basedOn w:val="a"/>
    <w:uiPriority w:val="1"/>
    <w:qFormat/>
    <w:rPr>
      <w:rFonts w:ascii="Times New Roman" w:eastAsia="Times New Roman" w:hAnsi="Times New Roman" w:cs="Times New Roman"/>
    </w:rPr>
  </w:style>
  <w:style w:type="paragraph" w:styleId="a5">
    <w:name w:val="header"/>
    <w:basedOn w:val="a"/>
    <w:link w:val="a6"/>
    <w:uiPriority w:val="99"/>
    <w:unhideWhenUsed/>
    <w:rsid w:val="00C4209F"/>
    <w:pPr>
      <w:tabs>
        <w:tab w:val="center" w:pos="4677"/>
        <w:tab w:val="right" w:pos="9355"/>
      </w:tabs>
    </w:pPr>
  </w:style>
  <w:style w:type="character" w:customStyle="1" w:styleId="a6">
    <w:name w:val="Верхний колонтитул Знак"/>
    <w:basedOn w:val="a0"/>
    <w:link w:val="a5"/>
    <w:uiPriority w:val="99"/>
    <w:rsid w:val="00C4209F"/>
    <w:rPr>
      <w:rFonts w:ascii="Cambria" w:eastAsia="Cambria" w:hAnsi="Cambria" w:cs="Cambria"/>
    </w:rPr>
  </w:style>
  <w:style w:type="paragraph" w:styleId="a7">
    <w:name w:val="footer"/>
    <w:basedOn w:val="a"/>
    <w:link w:val="a8"/>
    <w:uiPriority w:val="99"/>
    <w:unhideWhenUsed/>
    <w:rsid w:val="00C4209F"/>
    <w:pPr>
      <w:tabs>
        <w:tab w:val="center" w:pos="4677"/>
        <w:tab w:val="right" w:pos="9355"/>
      </w:tabs>
    </w:pPr>
  </w:style>
  <w:style w:type="character" w:customStyle="1" w:styleId="a8">
    <w:name w:val="Нижний колонтитул Знак"/>
    <w:basedOn w:val="a0"/>
    <w:link w:val="a7"/>
    <w:uiPriority w:val="99"/>
    <w:rsid w:val="00C4209F"/>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4643</Words>
  <Characters>26467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ГТО</dc:creator>
  <cp:lastModifiedBy>Дмитрий</cp:lastModifiedBy>
  <cp:revision>2</cp:revision>
  <dcterms:created xsi:type="dcterms:W3CDTF">2019-05-28T08:53:00Z</dcterms:created>
  <dcterms:modified xsi:type="dcterms:W3CDTF">2019-05-28T08:53:00Z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Creator">
    <vt:lpwstr>pdftk 2.02 - www.pdftk.com</vt:lpwstr>
  </property>
  <property fmtid="{D5CDD505-2E9C-101B-9397-08002B2CF9AE}" pid="4" name="LastSaved">
    <vt:filetime>2017-11-24T00:00:00Z</vt:filetime>
  </property>
</Properties>
</file>